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6FCC" w14:textId="5FB93D3E" w:rsidR="0080599C" w:rsidRPr="001E7E87" w:rsidRDefault="0080599C" w:rsidP="0080599C">
      <w:pPr>
        <w:spacing w:after="0" w:line="240" w:lineRule="auto"/>
        <w:ind w:firstLine="708"/>
        <w:jc w:val="right"/>
        <w:rPr>
          <w:rFonts w:ascii="Trebuchet MS" w:hAnsi="Trebuchet MS"/>
          <w:sz w:val="18"/>
          <w:szCs w:val="18"/>
        </w:rPr>
      </w:pPr>
      <w:r w:rsidRPr="001E7E87">
        <w:rPr>
          <w:rFonts w:ascii="Trebuchet MS" w:hAnsi="Trebuchet MS"/>
          <w:sz w:val="18"/>
          <w:szCs w:val="18"/>
        </w:rPr>
        <w:t xml:space="preserve">Załącznik </w:t>
      </w:r>
      <w:r w:rsidR="00191D2E">
        <w:rPr>
          <w:rFonts w:ascii="Trebuchet MS" w:hAnsi="Trebuchet MS"/>
          <w:sz w:val="18"/>
          <w:szCs w:val="18"/>
        </w:rPr>
        <w:t xml:space="preserve">nr </w:t>
      </w:r>
      <w:r w:rsidR="00623D38">
        <w:rPr>
          <w:rFonts w:ascii="Trebuchet MS" w:hAnsi="Trebuchet MS"/>
          <w:sz w:val="18"/>
          <w:szCs w:val="18"/>
        </w:rPr>
        <w:t>6</w:t>
      </w:r>
      <w:r w:rsidR="00B34402">
        <w:rPr>
          <w:rFonts w:ascii="Trebuchet MS" w:hAnsi="Trebuchet MS"/>
          <w:sz w:val="18"/>
          <w:szCs w:val="18"/>
        </w:rPr>
        <w:t xml:space="preserve"> </w:t>
      </w:r>
      <w:r w:rsidRPr="001E7E87">
        <w:rPr>
          <w:rFonts w:ascii="Trebuchet MS" w:hAnsi="Trebuchet MS"/>
          <w:sz w:val="18"/>
          <w:szCs w:val="18"/>
        </w:rPr>
        <w:t xml:space="preserve">do postępowania nr </w:t>
      </w:r>
      <w:r w:rsidR="001D160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ZGM/NZ-343-</w:t>
      </w:r>
      <w:r w:rsidR="00906AF7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117</w:t>
      </w:r>
      <w:r w:rsidR="000E0E2F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/20</w:t>
      </w:r>
      <w:r w:rsidR="008A54FD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2</w:t>
      </w:r>
      <w:r w:rsidR="00B05E98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</w:t>
      </w:r>
    </w:p>
    <w:p w14:paraId="0877D2A9" w14:textId="77777777" w:rsidR="0080599C" w:rsidRDefault="0080599C" w:rsidP="00DA11E2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14:paraId="77D94015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06AF7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647C69A7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3EE079C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DA69A47" w14:textId="77777777" w:rsidR="0080599C" w:rsidRPr="00906AF7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906AF7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6B796EE1" w14:textId="77777777" w:rsidR="0080599C" w:rsidRPr="00906AF7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C9FACD1" w14:textId="77777777" w:rsidR="0080599C" w:rsidRPr="00906AF7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B06B38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04B5AA2B" w14:textId="77777777" w:rsidR="0080599C" w:rsidRPr="00906AF7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484DD7BD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906AF7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906AF7">
        <w:rPr>
          <w:rFonts w:ascii="Times New Roman" w:eastAsia="Times New Roman" w:hAnsi="Times New Roman"/>
          <w:b/>
          <w:sz w:val="20"/>
          <w:szCs w:val="20"/>
        </w:rPr>
        <w:t xml:space="preserve">;  </w:t>
      </w:r>
    </w:p>
    <w:p w14:paraId="6D5A3643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906AF7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906AF7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38E0A8EB" w14:textId="7098AD6E" w:rsidR="00B34402" w:rsidRPr="00906AF7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Pani/Pana dane osobowe przetwarzane będą na podstawie art. 6 ust. 1 lit. c</w:t>
      </w:r>
      <w:r w:rsidRPr="00906AF7">
        <w:rPr>
          <w:i/>
          <w:lang w:eastAsia="pl-PL"/>
        </w:rPr>
        <w:t xml:space="preserve"> </w:t>
      </w:r>
      <w:r w:rsidRPr="00906AF7">
        <w:rPr>
          <w:lang w:eastAsia="pl-PL"/>
        </w:rPr>
        <w:t xml:space="preserve">RODO w celu </w:t>
      </w:r>
      <w:r w:rsidR="005C79E6" w:rsidRPr="00906AF7">
        <w:t xml:space="preserve">związanym z postępowaniem: </w:t>
      </w:r>
      <w:bookmarkStart w:id="0" w:name="_Hlk79657218"/>
      <w:r w:rsidR="00906AF7" w:rsidRPr="00906AF7">
        <w:rPr>
          <w:b/>
          <w:bCs/>
          <w:lang w:eastAsia="pl-PL"/>
        </w:rPr>
        <w:t>Remont pokrycia dachowego budynku przy ul. Prymasa Stefana Wyszyńskiego 31 w Piekarach Śląskich</w:t>
      </w:r>
      <w:bookmarkEnd w:id="0"/>
      <w:r w:rsidR="00B05E98" w:rsidRPr="00906AF7">
        <w:rPr>
          <w:b/>
          <w:bCs/>
          <w:i/>
          <w:lang w:eastAsia="zh-CN"/>
        </w:rPr>
        <w:t>.</w:t>
      </w:r>
    </w:p>
    <w:p w14:paraId="1DBD0D86" w14:textId="3C8751C4" w:rsidR="0080599C" w:rsidRPr="00906AF7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b/>
          <w:lang w:eastAsia="pl-PL"/>
        </w:rPr>
        <w:t xml:space="preserve">Znak postępowania: </w:t>
      </w:r>
      <w:r w:rsidR="001D160B" w:rsidRPr="00906AF7">
        <w:rPr>
          <w:b/>
          <w:color w:val="00000A"/>
          <w:lang w:eastAsia="ar-SA"/>
        </w:rPr>
        <w:t>ZGM/NZ-343-</w:t>
      </w:r>
      <w:r w:rsidR="00906AF7" w:rsidRPr="00906AF7">
        <w:rPr>
          <w:b/>
          <w:color w:val="00000A"/>
          <w:lang w:eastAsia="ar-SA"/>
        </w:rPr>
        <w:t>117</w:t>
      </w:r>
      <w:r w:rsidR="000E0E2F" w:rsidRPr="00906AF7">
        <w:rPr>
          <w:b/>
          <w:color w:val="00000A"/>
          <w:lang w:eastAsia="ar-SA"/>
        </w:rPr>
        <w:t>/20</w:t>
      </w:r>
      <w:r w:rsidR="00170E15" w:rsidRPr="00906AF7">
        <w:rPr>
          <w:b/>
          <w:color w:val="00000A"/>
          <w:lang w:eastAsia="ar-SA"/>
        </w:rPr>
        <w:t>2</w:t>
      </w:r>
      <w:r w:rsidR="00B05E98" w:rsidRPr="00906AF7">
        <w:rPr>
          <w:b/>
          <w:color w:val="00000A"/>
          <w:lang w:eastAsia="ar-SA"/>
        </w:rPr>
        <w:t>1</w:t>
      </w:r>
      <w:r w:rsidR="005C79E6" w:rsidRPr="00906AF7">
        <w:rPr>
          <w:b/>
          <w:lang w:eastAsia="pl-PL"/>
        </w:rPr>
        <w:t xml:space="preserve">, </w:t>
      </w:r>
      <w:r w:rsidR="007A760D" w:rsidRPr="00906AF7">
        <w:t xml:space="preserve">prowadzonym na podstawie </w:t>
      </w:r>
      <w:r w:rsidR="007A760D" w:rsidRPr="00906AF7">
        <w:rPr>
          <w:b/>
        </w:rPr>
        <w:t xml:space="preserve">Regulaminu udzielania </w:t>
      </w:r>
      <w:r w:rsidR="00B06B38" w:rsidRPr="00906AF7">
        <w:rPr>
          <w:b/>
        </w:rPr>
        <w:t>zamówień, których wartość, bez podatku od towarów i usług, jest mniejsza niż kwota 130 000 złotych</w:t>
      </w:r>
    </w:p>
    <w:p w14:paraId="78BC9276" w14:textId="1876D639" w:rsidR="00AD2321" w:rsidRPr="00906AF7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odbiorcami Pani/Pana danych osobowych będą osoby lub podmioty, którym udostępniona zostanie dokumentacja postępowania</w:t>
      </w:r>
      <w:r w:rsidR="007E3E39" w:rsidRPr="00906AF7">
        <w:rPr>
          <w:lang w:eastAsia="pl-PL"/>
        </w:rPr>
        <w:t xml:space="preserve"> </w:t>
      </w:r>
      <w:r w:rsidR="00AD2321" w:rsidRPr="00906AF7">
        <w:rPr>
          <w:lang w:eastAsia="pl-PL"/>
        </w:rPr>
        <w:t xml:space="preserve">w </w:t>
      </w:r>
      <w:r w:rsidR="00906AF7" w:rsidRPr="00906AF7">
        <w:rPr>
          <w:lang w:eastAsia="pl-PL"/>
        </w:rPr>
        <w:t>szczególności:</w:t>
      </w:r>
    </w:p>
    <w:p w14:paraId="754BAF53" w14:textId="77777777" w:rsidR="006A2483" w:rsidRPr="00906AF7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zgodnie z ustawą z dn. 6 września 2001 r. o dostępie do informacji publicznej;</w:t>
      </w:r>
    </w:p>
    <w:p w14:paraId="73920A18" w14:textId="77777777" w:rsidR="006A2483" w:rsidRPr="00906AF7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49A402B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906AF7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C9C786D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906AF7">
        <w:rPr>
          <w:lang w:eastAsia="pl-PL"/>
        </w:rPr>
        <w:t>w odniesieniu do Pani/Pana danych osobowych decyzje nie będą podejmowane w sposób zautomatyzowany, stosowanie do art. 22 RODO;</w:t>
      </w:r>
    </w:p>
    <w:p w14:paraId="49C4E063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posiada Pani/Pan:</w:t>
      </w:r>
    </w:p>
    <w:p w14:paraId="20E11A4C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na podstawie art. 15 RODO prawo dostępu do danych osobowych Pani/Pana dotyczących;</w:t>
      </w:r>
    </w:p>
    <w:p w14:paraId="76BA916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 xml:space="preserve">na podstawie art. 16 RODO prawo do sprostowania Pani/Pana danych </w:t>
      </w:r>
      <w:proofErr w:type="gramStart"/>
      <w:r w:rsidRPr="00906AF7">
        <w:rPr>
          <w:lang w:eastAsia="pl-PL"/>
        </w:rPr>
        <w:t>osobowych</w:t>
      </w:r>
      <w:r w:rsidRPr="00906AF7">
        <w:rPr>
          <w:vertAlign w:val="superscript"/>
          <w:lang w:eastAsia="pl-PL"/>
        </w:rPr>
        <w:t>(</w:t>
      </w:r>
      <w:proofErr w:type="gramEnd"/>
      <w:r w:rsidRPr="00906AF7">
        <w:rPr>
          <w:vertAlign w:val="superscript"/>
          <w:lang w:eastAsia="pl-PL"/>
        </w:rPr>
        <w:t>1)</w:t>
      </w:r>
      <w:r w:rsidRPr="00906AF7">
        <w:rPr>
          <w:lang w:eastAsia="pl-PL"/>
        </w:rPr>
        <w:t>;</w:t>
      </w:r>
    </w:p>
    <w:p w14:paraId="6E68F44E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 xml:space="preserve">na podstawie art. 18 RODO prawo żądania od administratora ograniczenia przetwarzania danych osobowych z zastrzeżeniem przypadków, o których mowa w art. 18 ust. 2 </w:t>
      </w:r>
      <w:proofErr w:type="gramStart"/>
      <w:r w:rsidRPr="00906AF7">
        <w:rPr>
          <w:lang w:eastAsia="pl-PL"/>
        </w:rPr>
        <w:t>RODO</w:t>
      </w:r>
      <w:r w:rsidRPr="00906AF7">
        <w:rPr>
          <w:vertAlign w:val="superscript"/>
          <w:lang w:eastAsia="pl-PL"/>
        </w:rPr>
        <w:t>(</w:t>
      </w:r>
      <w:proofErr w:type="gramEnd"/>
      <w:r w:rsidRPr="00906AF7">
        <w:rPr>
          <w:vertAlign w:val="superscript"/>
          <w:lang w:eastAsia="pl-PL"/>
        </w:rPr>
        <w:t>2)</w:t>
      </w:r>
      <w:r w:rsidRPr="00906AF7">
        <w:rPr>
          <w:lang w:eastAsia="pl-PL"/>
        </w:rPr>
        <w:t xml:space="preserve">;  </w:t>
      </w:r>
    </w:p>
    <w:p w14:paraId="4B71571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626BF7B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nie przysługuje Pani/Panu:</w:t>
      </w:r>
    </w:p>
    <w:p w14:paraId="278CBF61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w związku z art. 17 ust. 3 lit. b, d lub e RODO prawo do usunięcia danych osobowych;</w:t>
      </w:r>
    </w:p>
    <w:p w14:paraId="5D96C314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lang w:eastAsia="pl-PL"/>
        </w:rPr>
        <w:t>prawo do przenoszenia danych osobowych, o którym mowa w art. 20 RODO;</w:t>
      </w:r>
    </w:p>
    <w:p w14:paraId="7BC6C41B" w14:textId="77777777" w:rsidR="00B06387" w:rsidRPr="00906AF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06AF7">
        <w:rPr>
          <w:lang w:eastAsia="pl-PL"/>
        </w:rPr>
        <w:t>.</w:t>
      </w:r>
      <w:r w:rsidRPr="00906AF7">
        <w:rPr>
          <w:b/>
          <w:lang w:eastAsia="pl-PL"/>
        </w:rPr>
        <w:t xml:space="preserve"> </w:t>
      </w:r>
    </w:p>
    <w:p w14:paraId="135E4AF4" w14:textId="77777777" w:rsidR="00B06387" w:rsidRPr="00906AF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36E31F5" w14:textId="77777777" w:rsidR="00E00403" w:rsidRPr="00906AF7" w:rsidRDefault="00E00403" w:rsidP="00E00403">
      <w:pPr>
        <w:pStyle w:val="Akapitzlist"/>
        <w:ind w:left="0"/>
        <w:jc w:val="both"/>
        <w:rPr>
          <w:i/>
        </w:rPr>
      </w:pPr>
      <w:r w:rsidRPr="00906AF7">
        <w:rPr>
          <w:b/>
          <w:i/>
          <w:vertAlign w:val="superscript"/>
        </w:rPr>
        <w:t xml:space="preserve">(1)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</w:t>
      </w:r>
      <w:r w:rsidRPr="00906AF7">
        <w:rPr>
          <w:i/>
          <w:lang w:eastAsia="pl-PL"/>
        </w:rPr>
        <w:t xml:space="preserve">skorzystanie z prawa do sprostowania nie może skutkować zmianą </w:t>
      </w:r>
      <w:r w:rsidRPr="00906AF7">
        <w:rPr>
          <w:i/>
        </w:rPr>
        <w:t>wyniku postępowania</w:t>
      </w:r>
      <w:r w:rsidRPr="00906AF7">
        <w:rPr>
          <w:i/>
        </w:rPr>
        <w:br/>
        <w:t>o udzielen</w:t>
      </w:r>
      <w:r w:rsidR="007E3E39" w:rsidRPr="00906AF7">
        <w:rPr>
          <w:i/>
        </w:rPr>
        <w:t>ie zamówienia</w:t>
      </w:r>
      <w:r w:rsidRPr="00906AF7">
        <w:rPr>
          <w:i/>
        </w:rPr>
        <w:t xml:space="preserve"> ani zmianą postanowień umowy </w:t>
      </w:r>
    </w:p>
    <w:p w14:paraId="557F4A23" w14:textId="77777777" w:rsidR="00E00403" w:rsidRPr="00906AF7" w:rsidRDefault="00E00403" w:rsidP="00DE0DBB">
      <w:pPr>
        <w:pStyle w:val="Akapitzlist"/>
        <w:ind w:left="0"/>
        <w:jc w:val="both"/>
        <w:rPr>
          <w:i/>
          <w:lang w:eastAsia="pl-PL"/>
        </w:rPr>
      </w:pPr>
      <w:r w:rsidRPr="00906AF7">
        <w:rPr>
          <w:b/>
          <w:i/>
          <w:vertAlign w:val="superscript"/>
        </w:rPr>
        <w:t xml:space="preserve">(2)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prawo do ograniczenia przetwarzania nie ma zastosowania w odniesieniu do </w:t>
      </w:r>
      <w:r w:rsidRPr="00906AF7">
        <w:rPr>
          <w:i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906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9973" w14:textId="77777777" w:rsidR="00D974B6" w:rsidRDefault="00D974B6" w:rsidP="00C83F82">
      <w:pPr>
        <w:spacing w:after="0" w:line="240" w:lineRule="auto"/>
      </w:pPr>
      <w:r>
        <w:separator/>
      </w:r>
    </w:p>
  </w:endnote>
  <w:endnote w:type="continuationSeparator" w:id="0">
    <w:p w14:paraId="158A318E" w14:textId="77777777" w:rsidR="00D974B6" w:rsidRDefault="00D974B6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BFB28" w14:textId="77777777" w:rsidR="00D974B6" w:rsidRDefault="00D974B6" w:rsidP="00C83F82">
      <w:pPr>
        <w:spacing w:after="0" w:line="240" w:lineRule="auto"/>
      </w:pPr>
      <w:r>
        <w:separator/>
      </w:r>
    </w:p>
  </w:footnote>
  <w:footnote w:type="continuationSeparator" w:id="0">
    <w:p w14:paraId="189C6B7E" w14:textId="77777777" w:rsidR="00D974B6" w:rsidRDefault="00D974B6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D5BE0"/>
    <w:rsid w:val="000E0E2F"/>
    <w:rsid w:val="001453D1"/>
    <w:rsid w:val="00170E15"/>
    <w:rsid w:val="00191D2E"/>
    <w:rsid w:val="001B1C0A"/>
    <w:rsid w:val="001D160B"/>
    <w:rsid w:val="001E7E87"/>
    <w:rsid w:val="001F61A7"/>
    <w:rsid w:val="0022380C"/>
    <w:rsid w:val="00282FD3"/>
    <w:rsid w:val="00285C03"/>
    <w:rsid w:val="002F3CC3"/>
    <w:rsid w:val="004A6B70"/>
    <w:rsid w:val="005C79E6"/>
    <w:rsid w:val="00623D38"/>
    <w:rsid w:val="006A2483"/>
    <w:rsid w:val="006D7E5C"/>
    <w:rsid w:val="007845E9"/>
    <w:rsid w:val="007A760D"/>
    <w:rsid w:val="007A7BA4"/>
    <w:rsid w:val="007E3E39"/>
    <w:rsid w:val="0080599C"/>
    <w:rsid w:val="00855433"/>
    <w:rsid w:val="008A54FD"/>
    <w:rsid w:val="00906AF7"/>
    <w:rsid w:val="00A30A8D"/>
    <w:rsid w:val="00A97042"/>
    <w:rsid w:val="00AD2321"/>
    <w:rsid w:val="00AD23A8"/>
    <w:rsid w:val="00B05E98"/>
    <w:rsid w:val="00B06387"/>
    <w:rsid w:val="00B06B38"/>
    <w:rsid w:val="00B34402"/>
    <w:rsid w:val="00B3666A"/>
    <w:rsid w:val="00BC1E10"/>
    <w:rsid w:val="00BC3E25"/>
    <w:rsid w:val="00BF0C0D"/>
    <w:rsid w:val="00C50116"/>
    <w:rsid w:val="00C74869"/>
    <w:rsid w:val="00C83F82"/>
    <w:rsid w:val="00D974B6"/>
    <w:rsid w:val="00DA11E2"/>
    <w:rsid w:val="00DC476E"/>
    <w:rsid w:val="00DE0DBB"/>
    <w:rsid w:val="00DF4A59"/>
    <w:rsid w:val="00E0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C9C4E0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Zbigniew Gwiazda</cp:lastModifiedBy>
  <cp:revision>2</cp:revision>
  <cp:lastPrinted>2020-08-07T10:49:00Z</cp:lastPrinted>
  <dcterms:created xsi:type="dcterms:W3CDTF">2021-08-12T10:10:00Z</dcterms:created>
  <dcterms:modified xsi:type="dcterms:W3CDTF">2021-08-12T10:10:00Z</dcterms:modified>
</cp:coreProperties>
</file>