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15B83E71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4B4763">
        <w:rPr>
          <w:b/>
          <w:bCs/>
          <w:color w:val="000000"/>
          <w:sz w:val="22"/>
          <w:szCs w:val="22"/>
        </w:rPr>
        <w:t>8</w:t>
      </w:r>
      <w:r w:rsidR="00A93CF5">
        <w:rPr>
          <w:b/>
          <w:bCs/>
          <w:color w:val="000000"/>
          <w:sz w:val="22"/>
          <w:szCs w:val="22"/>
        </w:rPr>
        <w:t>7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113A70">
        <w:rPr>
          <w:b/>
          <w:bCs/>
          <w:color w:val="000000"/>
          <w:sz w:val="22"/>
          <w:szCs w:val="22"/>
        </w:rPr>
        <w:t>6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3C4EA5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0886A866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4BC21D4E" w:rsidR="00A44D27" w:rsidRPr="00A44D27" w:rsidRDefault="003C2F0E" w:rsidP="004B4763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r w:rsidR="004B4763" w:rsidRPr="004B4763">
        <w:rPr>
          <w:b/>
          <w:bCs/>
          <w:color w:val="000000"/>
          <w:sz w:val="22"/>
          <w:shd w:val="clear" w:color="auto" w:fill="FFFFFF"/>
        </w:rPr>
        <w:t>Termomodernizacja ściany szczytowej budynku mieszkalnego wielorodzinnego przy ulicy Karola Miarki 1 w Piekarach Śląskich</w:t>
      </w:r>
      <w:r w:rsidR="004B4763">
        <w:rPr>
          <w:b/>
          <w:bCs/>
          <w:color w:val="000000"/>
          <w:sz w:val="22"/>
          <w:shd w:val="clear" w:color="auto" w:fill="FFFFFF"/>
        </w:rPr>
        <w:t>.</w:t>
      </w:r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9E32EF">
        <w:rPr>
          <w:lang w:eastAsia="zh-CN"/>
        </w:rPr>
        <w:t>do</w:t>
      </w:r>
      <w:r w:rsidR="00A44D27" w:rsidRPr="00A44D27">
        <w:rPr>
          <w:lang w:eastAsia="zh-CN"/>
        </w:rPr>
        <w:t xml:space="preserve">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 xml:space="preserve">specjalności </w:t>
      </w:r>
      <w:r w:rsidR="004B4763" w:rsidRPr="004B4763">
        <w:rPr>
          <w:lang w:eastAsia="zh-CN"/>
        </w:rPr>
        <w:t xml:space="preserve">konstrukcyjno - budowlanej </w:t>
      </w:r>
      <w:r w:rsidR="00113A70">
        <w:rPr>
          <w:lang w:eastAsia="zh-CN"/>
        </w:rPr>
        <w:t>**)</w:t>
      </w:r>
      <w:r w:rsidR="00113A70">
        <w:rPr>
          <w:lang w:eastAsia="zh-CN"/>
        </w:rPr>
        <w:br/>
      </w:r>
      <w:r w:rsidR="00113A70" w:rsidRPr="00A22EE2">
        <w:rPr>
          <w:sz w:val="22"/>
          <w:szCs w:val="22"/>
          <w:lang w:eastAsia="pl-PL"/>
        </w:rPr>
        <w:t xml:space="preserve">lub </w:t>
      </w:r>
      <w:r w:rsidR="00113A70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11FB73D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>…………………………….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8B3B47C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3A2342AF" w14:textId="75C209D0" w:rsidR="00793A7C" w:rsidRDefault="00793A7C" w:rsidP="00A15F33"/>
    <w:p w14:paraId="31A45AF0" w14:textId="2CA71737" w:rsidR="00113A70" w:rsidRPr="00113A7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rFonts w:eastAsiaTheme="majorEastAsia"/>
          <w:sz w:val="22"/>
          <w:szCs w:val="22"/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 xml:space="preserve">*) </w:t>
      </w:r>
      <w:r w:rsidR="00113A70" w:rsidRPr="00113A70">
        <w:rPr>
          <w:rFonts w:eastAsiaTheme="majorEastAsia"/>
          <w:sz w:val="22"/>
          <w:szCs w:val="22"/>
          <w:vertAlign w:val="superscript"/>
        </w:rPr>
        <w:t xml:space="preserve">Dotyczy uprawnień nie zarejestrowanych w </w:t>
      </w:r>
      <w:r w:rsidR="00113A70" w:rsidRPr="00113A70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="00113A70" w:rsidRPr="00113A70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  <w:r w:rsidR="009E32EF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,</w:t>
      </w:r>
    </w:p>
    <w:p w14:paraId="307C7086" w14:textId="49611673" w:rsidR="00C225C1" w:rsidRPr="005E72FB" w:rsidRDefault="00113A70" w:rsidP="009E32EF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>**) Pozostawić właściwe</w:t>
      </w:r>
      <w:r w:rsidR="00C225C1"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38D0"/>
    <w:rsid w:val="000628E4"/>
    <w:rsid w:val="00076592"/>
    <w:rsid w:val="000864C0"/>
    <w:rsid w:val="000A0710"/>
    <w:rsid w:val="00113A70"/>
    <w:rsid w:val="00117AA7"/>
    <w:rsid w:val="0012032F"/>
    <w:rsid w:val="00126BEE"/>
    <w:rsid w:val="00192EE6"/>
    <w:rsid w:val="001A004E"/>
    <w:rsid w:val="00217A93"/>
    <w:rsid w:val="00223016"/>
    <w:rsid w:val="00243D13"/>
    <w:rsid w:val="002633A1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4B4763"/>
    <w:rsid w:val="004D3995"/>
    <w:rsid w:val="00531A22"/>
    <w:rsid w:val="00581F5B"/>
    <w:rsid w:val="00593433"/>
    <w:rsid w:val="00596184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32EF"/>
    <w:rsid w:val="009E4B03"/>
    <w:rsid w:val="00A15F33"/>
    <w:rsid w:val="00A22BF7"/>
    <w:rsid w:val="00A43C58"/>
    <w:rsid w:val="00A44D27"/>
    <w:rsid w:val="00A7401A"/>
    <w:rsid w:val="00A93CF5"/>
    <w:rsid w:val="00AB77B2"/>
    <w:rsid w:val="00AD085B"/>
    <w:rsid w:val="00AF5C85"/>
    <w:rsid w:val="00AF71CE"/>
    <w:rsid w:val="00B034F1"/>
    <w:rsid w:val="00B22047"/>
    <w:rsid w:val="00B37743"/>
    <w:rsid w:val="00B90C15"/>
    <w:rsid w:val="00BD0614"/>
    <w:rsid w:val="00C151A4"/>
    <w:rsid w:val="00C1790F"/>
    <w:rsid w:val="00C225C1"/>
    <w:rsid w:val="00C3353D"/>
    <w:rsid w:val="00C4190E"/>
    <w:rsid w:val="00C46A09"/>
    <w:rsid w:val="00C919C5"/>
    <w:rsid w:val="00D051E0"/>
    <w:rsid w:val="00D070BB"/>
    <w:rsid w:val="00D15F4D"/>
    <w:rsid w:val="00D301A5"/>
    <w:rsid w:val="00D642A2"/>
    <w:rsid w:val="00D7520D"/>
    <w:rsid w:val="00D93A05"/>
    <w:rsid w:val="00DB2ED8"/>
    <w:rsid w:val="00DC4E6A"/>
    <w:rsid w:val="00DF2A66"/>
    <w:rsid w:val="00E253A8"/>
    <w:rsid w:val="00E579C2"/>
    <w:rsid w:val="00E90B15"/>
    <w:rsid w:val="00E9239D"/>
    <w:rsid w:val="00E93D93"/>
    <w:rsid w:val="00EC0E8A"/>
    <w:rsid w:val="00EF6F1B"/>
    <w:rsid w:val="00F005B1"/>
    <w:rsid w:val="00F37D43"/>
    <w:rsid w:val="00F557CE"/>
    <w:rsid w:val="00F8336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19</cp:revision>
  <cp:lastPrinted>2025-03-18T13:01:00Z</cp:lastPrinted>
  <dcterms:created xsi:type="dcterms:W3CDTF">2024-03-26T10:18:00Z</dcterms:created>
  <dcterms:modified xsi:type="dcterms:W3CDTF">2026-05-25T09:42:00Z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