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776BA" w14:textId="5EC15441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2A5008">
        <w:rPr>
          <w:rFonts w:ascii="Times New Roman" w:hAnsi="Times New Roman"/>
          <w:sz w:val="20"/>
        </w:rPr>
        <w:t>2</w:t>
      </w:r>
      <w:r w:rsidR="00A16199">
        <w:rPr>
          <w:rFonts w:ascii="Times New Roman" w:hAnsi="Times New Roman"/>
          <w:sz w:val="20"/>
        </w:rPr>
        <w:t>6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3F9201D0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E63BD6">
        <w:rPr>
          <w:b/>
          <w:bCs/>
          <w:sz w:val="22"/>
        </w:rPr>
        <w:t xml:space="preserve">Wspólnoty Mieszkaniowej przy </w:t>
      </w:r>
      <w:r w:rsidR="009203B3" w:rsidRPr="00E63BD6">
        <w:rPr>
          <w:b/>
          <w:bCs/>
          <w:sz w:val="22"/>
        </w:rPr>
        <w:t xml:space="preserve">ul. </w:t>
      </w:r>
      <w:bookmarkStart w:id="0" w:name="_Hlk140821247"/>
      <w:r w:rsidR="00A16199">
        <w:rPr>
          <w:b/>
          <w:bCs/>
          <w:sz w:val="22"/>
        </w:rPr>
        <w:t>Alojzjanów 1</w:t>
      </w:r>
      <w:r w:rsidR="009203B3" w:rsidRPr="00BD501A">
        <w:rPr>
          <w:b/>
          <w:bCs/>
          <w:sz w:val="22"/>
        </w:rPr>
        <w:t xml:space="preserve"> </w:t>
      </w:r>
      <w:bookmarkEnd w:id="0"/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1AF40994" w14:textId="059D575A" w:rsidR="00405843" w:rsidRDefault="00A16199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1" w:name="_Hlk132196941"/>
      <w:bookmarkStart w:id="2" w:name="_Hlk171320638"/>
      <w:r w:rsidRPr="00BD501A">
        <w:rPr>
          <w:b/>
          <w:bCs/>
          <w:sz w:val="22"/>
        </w:rPr>
        <w:t>Wymian</w:t>
      </w:r>
      <w:r>
        <w:rPr>
          <w:b/>
          <w:bCs/>
          <w:sz w:val="22"/>
        </w:rPr>
        <w:t xml:space="preserve">a pionu wodno-kanalizacyjnego - w budynku Wspólnoty Mieszkaniowej przy </w:t>
      </w:r>
      <w:r>
        <w:rPr>
          <w:b/>
          <w:bCs/>
          <w:sz w:val="22"/>
        </w:rPr>
        <w:br/>
      </w:r>
      <w:r w:rsidRPr="00BD501A">
        <w:rPr>
          <w:b/>
          <w:bCs/>
          <w:sz w:val="22"/>
        </w:rPr>
        <w:t>ul.</w:t>
      </w:r>
      <w:r w:rsidRPr="00BD501A">
        <w:rPr>
          <w:sz w:val="22"/>
        </w:rPr>
        <w:t xml:space="preserve"> </w:t>
      </w:r>
      <w:r>
        <w:rPr>
          <w:b/>
          <w:bCs/>
          <w:sz w:val="22"/>
        </w:rPr>
        <w:t>Alojzjanów 1</w:t>
      </w:r>
      <w:r w:rsidRPr="00BD501A">
        <w:rPr>
          <w:b/>
          <w:bCs/>
          <w:sz w:val="22"/>
        </w:rPr>
        <w:t xml:space="preserve"> </w:t>
      </w:r>
      <w:r>
        <w:rPr>
          <w:b/>
          <w:bCs/>
          <w:sz w:val="22"/>
        </w:rPr>
        <w:t>w Piekarach Śląskich</w:t>
      </w:r>
      <w:bookmarkEnd w:id="2"/>
      <w:r w:rsidR="00300E46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76CD545D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A16199">
              <w:rPr>
                <w:rFonts w:ascii="Times New Roman" w:hAnsi="Times New Roman" w:cs="Book Antiqua"/>
                <w:b/>
                <w:kern w:val="3"/>
                <w:lang w:eastAsia="zh-CN"/>
              </w:rPr>
              <w:t>8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6B493760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</w:t>
      </w:r>
      <w:r w:rsidR="00A16199" w:rsidRPr="00BD501A">
        <w:rPr>
          <w:lang w:eastAsia="pl-PL"/>
        </w:rPr>
        <w:t>w specjalności instalacyjnej w</w:t>
      </w:r>
      <w:r w:rsidR="00A16199">
        <w:rPr>
          <w:lang w:eastAsia="pl-PL"/>
        </w:rPr>
        <w:t> </w:t>
      </w:r>
      <w:r w:rsidR="00A16199" w:rsidRPr="00BD501A">
        <w:rPr>
          <w:lang w:eastAsia="pl-PL"/>
        </w:rPr>
        <w:t xml:space="preserve">zakresie sieci, instalacji i urządzeń cieplnych, wentylacyjnych, gazowych, </w:t>
      </w:r>
      <w:r w:rsidR="00A16199" w:rsidRPr="00670676">
        <w:rPr>
          <w:b/>
          <w:bCs/>
          <w:lang w:eastAsia="pl-PL"/>
        </w:rPr>
        <w:t>wodociągowych i</w:t>
      </w:r>
      <w:r w:rsidR="00A16199">
        <w:rPr>
          <w:b/>
          <w:bCs/>
          <w:lang w:eastAsia="pl-PL"/>
        </w:rPr>
        <w:t> </w:t>
      </w:r>
      <w:r w:rsidR="00A16199" w:rsidRPr="00670676">
        <w:rPr>
          <w:b/>
          <w:bCs/>
          <w:lang w:eastAsia="pl-PL"/>
        </w:rPr>
        <w:t>kanalizacyjnych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5F26B70C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5FC9B08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272622">
        <w:rPr>
          <w:rFonts w:ascii="Times New Roman" w:hAnsi="Times New Roman"/>
          <w:sz w:val="22"/>
          <w:szCs w:val="22"/>
        </w:rPr>
        <w:t>8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</w:t>
      </w:r>
      <w:r w:rsidR="00D80D0A">
        <w:rPr>
          <w:rFonts w:ascii="Times New Roman" w:hAnsi="Times New Roman"/>
          <w:sz w:val="22"/>
          <w:szCs w:val="22"/>
        </w:rPr>
        <w:t xml:space="preserve"> i zakres</w:t>
      </w:r>
      <w:r w:rsidR="00F10530" w:rsidRPr="00A77288">
        <w:rPr>
          <w:rFonts w:ascii="Times New Roman" w:hAnsi="Times New Roman"/>
          <w:sz w:val="22"/>
          <w:szCs w:val="22"/>
        </w:rPr>
        <w:t xml:space="preserve">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724EF766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lastRenderedPageBreak/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2A5008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2A5008">
        <w:rPr>
          <w:rStyle w:val="markedcontent"/>
          <w:rFonts w:ascii="Times New Roman" w:hAnsi="Times New Roman"/>
          <w:sz w:val="22"/>
          <w:szCs w:val="22"/>
        </w:rPr>
        <w:t>50</w:t>
      </w:r>
      <w:r w:rsidR="009203B3">
        <w:rPr>
          <w:rStyle w:val="markedcontent"/>
          <w:rFonts w:ascii="Times New Roman" w:hAnsi="Times New Roman"/>
          <w:sz w:val="22"/>
          <w:szCs w:val="22"/>
        </w:rPr>
        <w:t>7</w:t>
      </w:r>
      <w:r w:rsidR="002A5008">
        <w:rPr>
          <w:rStyle w:val="markedcontent"/>
          <w:rFonts w:ascii="Times New Roman" w:hAnsi="Times New Roman"/>
          <w:sz w:val="22"/>
          <w:szCs w:val="22"/>
        </w:rPr>
        <w:t>)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3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3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A319CE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D568C0">
        <w:rPr>
          <w:rFonts w:ascii="Times New Roman" w:hAnsi="Times New Roman"/>
          <w:b/>
          <w:bCs/>
          <w:sz w:val="20"/>
          <w:u w:val="single"/>
        </w:rPr>
        <w:t>**) stawka r-g R o wielkości nie mniejszej od urzędowej minimalnej stawki godzinowej obowiązującej na dzień składania oferty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417F29">
      <w:pgSz w:w="11906" w:h="16838"/>
      <w:pgMar w:top="851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008"/>
    <w:rsid w:val="002A5DE1"/>
    <w:rsid w:val="002B103A"/>
    <w:rsid w:val="002C6050"/>
    <w:rsid w:val="002D3A44"/>
    <w:rsid w:val="002E72CA"/>
    <w:rsid w:val="002F2C4A"/>
    <w:rsid w:val="002F569E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17F29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5F7C62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22A4D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16199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B6F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0D0A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461</Words>
  <Characters>3474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5</cp:revision>
  <cp:lastPrinted>2023-04-13T07:59:00Z</cp:lastPrinted>
  <dcterms:created xsi:type="dcterms:W3CDTF">2024-07-08T07:22:00Z</dcterms:created>
  <dcterms:modified xsi:type="dcterms:W3CDTF">2024-07-09T05:58:00Z</dcterms:modified>
</cp:coreProperties>
</file>