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1B3C58EA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39189E">
        <w:rPr>
          <w:b/>
          <w:bCs/>
          <w:color w:val="000000"/>
          <w:sz w:val="22"/>
          <w:szCs w:val="22"/>
        </w:rPr>
        <w:t>123</w:t>
      </w:r>
      <w:r w:rsidR="008D6F6D">
        <w:rPr>
          <w:b/>
          <w:bCs/>
          <w:color w:val="000000"/>
          <w:sz w:val="22"/>
          <w:szCs w:val="22"/>
        </w:rPr>
        <w:t>/</w:t>
      </w:r>
      <w:r w:rsidR="007F1220" w:rsidRPr="007F1220">
        <w:rPr>
          <w:b/>
          <w:bCs/>
          <w:color w:val="000000"/>
          <w:sz w:val="22"/>
          <w:szCs w:val="22"/>
        </w:rPr>
        <w:t>202</w:t>
      </w:r>
      <w:r w:rsidR="002F40C7">
        <w:rPr>
          <w:b/>
          <w:bCs/>
          <w:color w:val="000000"/>
          <w:sz w:val="22"/>
          <w:szCs w:val="22"/>
        </w:rPr>
        <w:t>3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2EF96849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………………..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……………………………………………………….</w:t>
      </w:r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2B9A9D3B" w14:textId="2447B424" w:rsidR="00217A93" w:rsidRPr="002F40C7" w:rsidRDefault="0049063C" w:rsidP="008D6F6D">
      <w:pPr>
        <w:pStyle w:val="Tekstpodstawowy"/>
        <w:overflowPunct w:val="0"/>
        <w:autoSpaceDE w:val="0"/>
        <w:spacing w:after="0" w:line="360" w:lineRule="auto"/>
        <w:textAlignment w:val="baseline"/>
        <w:rPr>
          <w:bCs/>
          <w:sz w:val="22"/>
          <w:szCs w:val="22"/>
          <w:lang w:eastAsia="pl-PL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39189E" w:rsidRPr="0039189E">
        <w:rPr>
          <w:b/>
          <w:iCs/>
          <w:color w:val="00000A"/>
          <w:sz w:val="22"/>
        </w:rPr>
        <w:t xml:space="preserve">Roboty budowlane polegające na wymianie 201 szt. wodomierzy radiowych oraz 75 szt. </w:t>
      </w:r>
      <w:r w:rsidR="0039189E">
        <w:rPr>
          <w:b/>
          <w:iCs/>
          <w:color w:val="00000A"/>
          <w:sz w:val="22"/>
        </w:rPr>
        <w:t>c</w:t>
      </w:r>
      <w:r w:rsidR="0039189E" w:rsidRPr="0039189E">
        <w:rPr>
          <w:b/>
          <w:iCs/>
          <w:color w:val="00000A"/>
          <w:sz w:val="22"/>
        </w:rPr>
        <w:t>iepłomierzy</w:t>
      </w:r>
      <w:r w:rsidR="0039189E">
        <w:rPr>
          <w:b/>
          <w:iCs/>
          <w:color w:val="00000A"/>
          <w:sz w:val="22"/>
        </w:rPr>
        <w:t xml:space="preserve"> </w:t>
      </w:r>
      <w:r w:rsidR="0039189E" w:rsidRPr="0039189E">
        <w:rPr>
          <w:b/>
          <w:iCs/>
          <w:color w:val="00000A"/>
          <w:sz w:val="22"/>
        </w:rPr>
        <w:t>radiowych</w:t>
      </w:r>
      <w:r w:rsidR="0039189E">
        <w:rPr>
          <w:b/>
          <w:iCs/>
          <w:color w:val="00000A"/>
          <w:sz w:val="22"/>
        </w:rPr>
        <w:t xml:space="preserve"> </w:t>
      </w:r>
      <w:r w:rsidR="0039189E" w:rsidRPr="0039189E">
        <w:rPr>
          <w:b/>
          <w:iCs/>
          <w:color w:val="00000A"/>
          <w:sz w:val="22"/>
        </w:rPr>
        <w:t>w budynkach wielorodzinnych Gminy</w:t>
      </w:r>
      <w:r w:rsidR="0039189E">
        <w:rPr>
          <w:b/>
          <w:iCs/>
          <w:color w:val="00000A"/>
          <w:sz w:val="22"/>
        </w:rPr>
        <w:t xml:space="preserve"> </w:t>
      </w:r>
      <w:r w:rsidR="0039189E" w:rsidRPr="0039189E">
        <w:rPr>
          <w:b/>
          <w:iCs/>
          <w:color w:val="00000A"/>
          <w:sz w:val="22"/>
        </w:rPr>
        <w:t>Piekary Śląskie  administrowanych przez Zakład Gospodarki Mieszkaniowej w Piekarach Śląskich.</w:t>
      </w:r>
      <w:r w:rsidR="0039189E" w:rsidRPr="0039189E">
        <w:rPr>
          <w:b/>
          <w:bCs/>
          <w:iCs/>
          <w:color w:val="00000A"/>
          <w:sz w:val="22"/>
        </w:rPr>
        <w:t xml:space="preserve">” </w:t>
      </w:r>
      <w:r w:rsidR="00126BEE"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</w:t>
      </w:r>
      <w:r w:rsidR="00855E6D" w:rsidRPr="00855E6D">
        <w:rPr>
          <w:bCs/>
          <w:sz w:val="22"/>
          <w:szCs w:val="22"/>
          <w:lang w:eastAsia="pl-PL"/>
        </w:rPr>
        <w:t xml:space="preserve">specjalności instalacyjnej w zakresie sieci, instalacji i urządzeń cieplnych, wentylacyjnych, gazowych, wodociągowych i kanalizacyjnych. </w:t>
      </w:r>
      <w:r w:rsidR="00561B69">
        <w:rPr>
          <w:bCs/>
          <w:sz w:val="22"/>
          <w:szCs w:val="22"/>
          <w:lang w:eastAsia="pl-PL"/>
        </w:rPr>
        <w:t>oraz wymagane</w:t>
      </w:r>
      <w:r w:rsidR="00787A9B"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9189E"/>
    <w:rsid w:val="003B3739"/>
    <w:rsid w:val="003C2F0E"/>
    <w:rsid w:val="00420FCD"/>
    <w:rsid w:val="00473655"/>
    <w:rsid w:val="0049063C"/>
    <w:rsid w:val="00561B69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55E6D"/>
    <w:rsid w:val="0089256B"/>
    <w:rsid w:val="008B2176"/>
    <w:rsid w:val="008D34D9"/>
    <w:rsid w:val="008D6F6D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C679F"/>
    <w:rsid w:val="00EF6F1B"/>
    <w:rsid w:val="00F005B1"/>
    <w:rsid w:val="00F83361"/>
    <w:rsid w:val="00F92DE4"/>
    <w:rsid w:val="00F932F2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6</cp:revision>
  <cp:lastPrinted>2023-06-20T08:22:00Z</cp:lastPrinted>
  <dcterms:created xsi:type="dcterms:W3CDTF">2023-05-02T04:19:00Z</dcterms:created>
  <dcterms:modified xsi:type="dcterms:W3CDTF">2023-06-20T08:22:00Z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