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438DA105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8F10E6">
        <w:rPr>
          <w:b/>
          <w:bCs/>
          <w:color w:val="000000"/>
          <w:sz w:val="22"/>
          <w:szCs w:val="22"/>
        </w:rPr>
        <w:t>2</w:t>
      </w:r>
      <w:r w:rsidR="0075391C">
        <w:rPr>
          <w:b/>
          <w:bCs/>
          <w:color w:val="000000"/>
          <w:sz w:val="22"/>
          <w:szCs w:val="22"/>
        </w:rPr>
        <w:t>6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62C4F7EB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proofErr w:type="gramEnd"/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bookmarkStart w:id="1" w:name="_Hlk171320638"/>
      <w:r w:rsidR="0075391C" w:rsidRPr="00BD501A">
        <w:rPr>
          <w:b/>
          <w:bCs/>
          <w:sz w:val="22"/>
        </w:rPr>
        <w:t>Wymian</w:t>
      </w:r>
      <w:r w:rsidR="0075391C">
        <w:rPr>
          <w:b/>
          <w:bCs/>
          <w:sz w:val="22"/>
        </w:rPr>
        <w:t>a pionu wodno-kanalizacyjnego - w budynku Wspólnoty Mieszkaniowej przy</w:t>
      </w:r>
      <w:r w:rsidR="0075391C">
        <w:rPr>
          <w:b/>
          <w:bCs/>
          <w:sz w:val="22"/>
        </w:rPr>
        <w:t xml:space="preserve"> </w:t>
      </w:r>
      <w:r w:rsidR="0075391C" w:rsidRPr="00BD501A">
        <w:rPr>
          <w:b/>
          <w:bCs/>
          <w:sz w:val="22"/>
        </w:rPr>
        <w:t>ul.</w:t>
      </w:r>
      <w:r w:rsidR="0075391C" w:rsidRPr="00BD501A">
        <w:rPr>
          <w:sz w:val="22"/>
        </w:rPr>
        <w:t xml:space="preserve"> </w:t>
      </w:r>
      <w:r w:rsidR="0075391C">
        <w:rPr>
          <w:b/>
          <w:bCs/>
          <w:sz w:val="22"/>
        </w:rPr>
        <w:t>Alojzjanów 1</w:t>
      </w:r>
      <w:r w:rsidR="0075391C" w:rsidRPr="00BD501A">
        <w:rPr>
          <w:b/>
          <w:bCs/>
          <w:sz w:val="22"/>
        </w:rPr>
        <w:t xml:space="preserve"> </w:t>
      </w:r>
      <w:r w:rsidR="0075391C">
        <w:rPr>
          <w:b/>
          <w:bCs/>
          <w:sz w:val="22"/>
        </w:rPr>
        <w:t>w Piekarach Śląskich</w:t>
      </w:r>
      <w:bookmarkEnd w:id="1"/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75391C" w:rsidRPr="00BD501A">
        <w:rPr>
          <w:lang w:eastAsia="pl-PL"/>
        </w:rPr>
        <w:t xml:space="preserve">instalacyjnej w zakresie sieci, instalacji i urządzeń cieplnych, wentylacyjnych, gazowych, </w:t>
      </w:r>
      <w:r w:rsidR="0075391C" w:rsidRPr="00670676">
        <w:rPr>
          <w:b/>
          <w:bCs/>
          <w:lang w:eastAsia="pl-PL"/>
        </w:rPr>
        <w:t>wodociągowych i</w:t>
      </w:r>
      <w:r w:rsidR="0075391C">
        <w:rPr>
          <w:b/>
          <w:bCs/>
          <w:lang w:eastAsia="pl-PL"/>
        </w:rPr>
        <w:t> </w:t>
      </w:r>
      <w:r w:rsidR="0075391C" w:rsidRPr="00670676">
        <w:rPr>
          <w:b/>
          <w:bCs/>
          <w:lang w:eastAsia="pl-PL"/>
        </w:rPr>
        <w:t>kanalizacyjnych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3543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81F5B"/>
    <w:rsid w:val="00593433"/>
    <w:rsid w:val="00596184"/>
    <w:rsid w:val="005E72FB"/>
    <w:rsid w:val="005F7C62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5391C"/>
    <w:rsid w:val="00787A9B"/>
    <w:rsid w:val="00792F9B"/>
    <w:rsid w:val="00793A7C"/>
    <w:rsid w:val="007B2213"/>
    <w:rsid w:val="007F0A1C"/>
    <w:rsid w:val="007F1220"/>
    <w:rsid w:val="00835576"/>
    <w:rsid w:val="008B2176"/>
    <w:rsid w:val="008D34D9"/>
    <w:rsid w:val="008F10E6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7</cp:revision>
  <cp:lastPrinted>2023-03-02T09:34:00Z</cp:lastPrinted>
  <dcterms:created xsi:type="dcterms:W3CDTF">2024-03-26T10:18:00Z</dcterms:created>
  <dcterms:modified xsi:type="dcterms:W3CDTF">2024-07-09T06:01:00Z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