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2D58FF5C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C83573" w:rsidRPr="00C83573">
        <w:rPr>
          <w:rFonts w:ascii="Times New Roman" w:hAnsi="Times New Roman"/>
          <w:sz w:val="18"/>
          <w:szCs w:val="18"/>
        </w:rPr>
        <w:t>114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83573">
        <w:rPr>
          <w:rFonts w:ascii="Times New Roman" w:hAnsi="Times New Roman"/>
          <w:sz w:val="18"/>
          <w:szCs w:val="18"/>
        </w:rPr>
        <w:t>2</w:t>
      </w:r>
      <w:r w:rsidR="004A7D3A" w:rsidRPr="00241E92">
        <w:rPr>
          <w:rFonts w:ascii="Times New Roman" w:hAnsi="Times New Roman"/>
          <w:sz w:val="22"/>
          <w:szCs w:val="22"/>
        </w:rPr>
        <w:t xml:space="preserve">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 poczty elektronicznej:      ................................................</w:t>
      </w:r>
      <w:r w:rsidRPr="00241E92"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ab/>
      </w:r>
    </w:p>
    <w:p w14:paraId="58ED84B7" w14:textId="77777777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 xml:space="preserve">Numer telefonu: ............................................... </w:t>
      </w:r>
      <w:r w:rsidRPr="000E3AB7">
        <w:rPr>
          <w:rFonts w:ascii="Times New Roman" w:hAnsi="Times New Roman"/>
          <w:sz w:val="22"/>
          <w:szCs w:val="22"/>
        </w:rPr>
        <w:tab/>
        <w:t>Numer faksu:</w:t>
      </w:r>
      <w:r w:rsidRPr="000E3AB7">
        <w:rPr>
          <w:rFonts w:ascii="Times New Roman" w:hAnsi="Times New Roman"/>
          <w:sz w:val="22"/>
          <w:szCs w:val="22"/>
        </w:rPr>
        <w:tab/>
        <w:t>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  <w:t xml:space="preserve">                         </w:t>
      </w:r>
    </w:p>
    <w:p w14:paraId="2B0958AB" w14:textId="77777777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Pr="000E3AB7">
        <w:rPr>
          <w:rFonts w:ascii="Times New Roman" w:hAnsi="Times New Roman"/>
          <w:sz w:val="22"/>
          <w:szCs w:val="22"/>
        </w:rPr>
        <w:tab/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50F54132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 xml:space="preserve">awiązując do postępowania na: </w:t>
      </w:r>
      <w:r w:rsidR="00C83573" w:rsidRPr="00C83573">
        <w:rPr>
          <w:rFonts w:ascii="Times New Roman" w:hAnsi="Times New Roman"/>
          <w:b/>
          <w:bCs/>
          <w:sz w:val="22"/>
          <w:szCs w:val="22"/>
        </w:rPr>
        <w:t>Wymianę ław kominiarskich na dachu budynku przy ul. księdza Gerarda Waculika 9</w:t>
      </w:r>
      <w:r w:rsidR="00F02409" w:rsidRPr="00F0240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77777777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77777777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CA1085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77777777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>Rękojmia za wady</w:t>
      </w:r>
      <w:r>
        <w:rPr>
          <w:rFonts w:ascii="Times New Roman" w:hAnsi="Times New Roman"/>
          <w:b/>
          <w:sz w:val="22"/>
          <w:szCs w:val="22"/>
        </w:rPr>
        <w:t xml:space="preserve"> : 60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6B61259F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specjalności konstrukcyjno-budowlanej </w:t>
      </w:r>
      <w:r w:rsidR="00617B3D">
        <w:rPr>
          <w:bCs/>
          <w:sz w:val="22"/>
          <w:szCs w:val="22"/>
          <w:lang w:eastAsia="pl-PL"/>
        </w:rPr>
        <w:t xml:space="preserve">lub architektonicznej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77777777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895F04">
        <w:rPr>
          <w:b/>
          <w:bCs/>
          <w:sz w:val="22"/>
          <w:szCs w:val="22"/>
        </w:rPr>
        <w:tab/>
      </w:r>
      <w:r w:rsidR="00895F04">
        <w:rPr>
          <w:b/>
          <w:bCs/>
          <w:sz w:val="22"/>
          <w:szCs w:val="22"/>
        </w:rPr>
        <w:tab/>
      </w:r>
      <w:r w:rsidR="00895F04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1B3F1B29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F01AAAA" w14:textId="5B7B6EC8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2022r., poz. 835).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z informacjami o </w:t>
      </w:r>
      <w:r w:rsidR="00DC2525" w:rsidRPr="000E3AB7">
        <w:rPr>
          <w:rFonts w:ascii="Times New Roman" w:hAnsi="Times New Roman"/>
          <w:sz w:val="20"/>
        </w:rPr>
        <w:t>wartości stawki r-g</w:t>
      </w:r>
      <w:r w:rsidR="00617B3D" w:rsidRPr="000E3AB7">
        <w:rPr>
          <w:rFonts w:ascii="Times New Roman" w:hAnsi="Times New Roman"/>
          <w:sz w:val="20"/>
        </w:rPr>
        <w:t xml:space="preserve"> </w:t>
      </w:r>
      <w:r w:rsidR="00DC2525" w:rsidRPr="000E3AB7">
        <w:rPr>
          <w:rFonts w:ascii="Times New Roman" w:hAnsi="Times New Roman"/>
          <w:sz w:val="20"/>
        </w:rPr>
        <w:t>(R) i wielkości narzutów (</w:t>
      </w:r>
      <w:r w:rsidR="00617B3D" w:rsidRPr="000E3AB7">
        <w:rPr>
          <w:rFonts w:ascii="Times New Roman" w:hAnsi="Times New Roman"/>
          <w:sz w:val="20"/>
        </w:rPr>
        <w:t>Kp i Z</w:t>
      </w:r>
      <w:r w:rsidR="00DC2525" w:rsidRPr="000E3AB7">
        <w:rPr>
          <w:rFonts w:ascii="Times New Roman" w:hAnsi="Times New Roman"/>
          <w:sz w:val="20"/>
        </w:rPr>
        <w:t>)</w:t>
      </w:r>
      <w:r w:rsidR="00543166" w:rsidRPr="000E3AB7">
        <w:rPr>
          <w:rFonts w:ascii="Times New Roman" w:hAnsi="Times New Roman"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77777777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proofErr w:type="gramStart"/>
      <w:r w:rsidRPr="00C554CC">
        <w:rPr>
          <w:rFonts w:ascii="Arial" w:hAnsi="Arial" w:cs="Arial"/>
          <w:sz w:val="12"/>
          <w:szCs w:val="12"/>
        </w:rPr>
        <w:t>przypadku</w:t>
      </w:r>
      <w:proofErr w:type="gramEnd"/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709D"/>
    <w:rsid w:val="00907863"/>
    <w:rsid w:val="0092007A"/>
    <w:rsid w:val="00940A12"/>
    <w:rsid w:val="00947DE2"/>
    <w:rsid w:val="009739E5"/>
    <w:rsid w:val="00992835"/>
    <w:rsid w:val="009D05BA"/>
    <w:rsid w:val="009F79DD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554CC"/>
    <w:rsid w:val="00C7660E"/>
    <w:rsid w:val="00C83573"/>
    <w:rsid w:val="00CA1085"/>
    <w:rsid w:val="00CB6897"/>
    <w:rsid w:val="00CB7D16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812B7"/>
    <w:rsid w:val="00EA533C"/>
    <w:rsid w:val="00EC7FE5"/>
    <w:rsid w:val="00ED1861"/>
    <w:rsid w:val="00EF3F69"/>
    <w:rsid w:val="00F02409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2</cp:revision>
  <cp:lastPrinted>2022-01-25T09:34:00Z</cp:lastPrinted>
  <dcterms:created xsi:type="dcterms:W3CDTF">2022-05-19T08:27:00Z</dcterms:created>
  <dcterms:modified xsi:type="dcterms:W3CDTF">2022-05-19T08:27:00Z</dcterms:modified>
</cp:coreProperties>
</file>