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D05CCD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967C8">
        <w:rPr>
          <w:b/>
          <w:bCs/>
          <w:color w:val="000000"/>
          <w:sz w:val="22"/>
          <w:szCs w:val="22"/>
        </w:rPr>
        <w:t>3</w:t>
      </w:r>
      <w:r w:rsidR="0080395F">
        <w:rPr>
          <w:b/>
          <w:bCs/>
          <w:color w:val="000000"/>
          <w:sz w:val="22"/>
          <w:szCs w:val="22"/>
        </w:rPr>
        <w:t>8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80395F">
        <w:rPr>
          <w:color w:val="000000"/>
          <w:sz w:val="22"/>
          <w:szCs w:val="22"/>
        </w:rPr>
        <w:t>3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7711C43A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80395F">
        <w:rPr>
          <w:b/>
          <w:bCs/>
        </w:rPr>
        <w:t>„</w:t>
      </w:r>
      <w:bookmarkEnd w:id="0"/>
      <w:r w:rsidR="0080395F" w:rsidRPr="0080395F">
        <w:rPr>
          <w:b/>
          <w:bCs/>
        </w:rPr>
        <w:t>Remont pokrycia dachu oraz kominów na budynku Wspólnoty Mieszkaniowej przy</w:t>
      </w:r>
      <w:r w:rsidR="0080395F">
        <w:rPr>
          <w:b/>
          <w:bCs/>
        </w:rPr>
        <w:t xml:space="preserve"> </w:t>
      </w:r>
      <w:r w:rsidR="0080395F" w:rsidRPr="0080395F">
        <w:rPr>
          <w:b/>
          <w:bCs/>
        </w:rPr>
        <w:t>ul. Ludygi 2 w Piekarach Śląskich</w:t>
      </w:r>
      <w:r w:rsidR="008F2044" w:rsidRPr="008F2044">
        <w:rPr>
          <w:b/>
          <w:bCs/>
        </w:rPr>
        <w:t>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96AA7"/>
    <w:rsid w:val="007F0A1C"/>
    <w:rsid w:val="007F1220"/>
    <w:rsid w:val="007F5498"/>
    <w:rsid w:val="0080395F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7</cp:revision>
  <cp:lastPrinted>2026-07-22T10:14:00Z</cp:lastPrinted>
  <dcterms:created xsi:type="dcterms:W3CDTF">2025-07-30T12:01:00Z</dcterms:created>
  <dcterms:modified xsi:type="dcterms:W3CDTF">2026-07-22T10:14:00Z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