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4C156BB5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22047">
        <w:rPr>
          <w:b/>
          <w:bCs/>
          <w:color w:val="000000"/>
          <w:sz w:val="22"/>
          <w:szCs w:val="22"/>
        </w:rPr>
        <w:t>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0F83CB06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40827027"/>
      <w:bookmarkStart w:id="2" w:name="_Hlk140824427"/>
      <w:r w:rsidR="00B22047" w:rsidRPr="00BD501A">
        <w:rPr>
          <w:b/>
          <w:bCs/>
          <w:sz w:val="22"/>
        </w:rPr>
        <w:t xml:space="preserve">Wymianę pionu </w:t>
      </w:r>
      <w:r w:rsidR="00B22047">
        <w:rPr>
          <w:b/>
          <w:bCs/>
          <w:sz w:val="22"/>
        </w:rPr>
        <w:t>wodno-kanalizacyjnego</w:t>
      </w:r>
      <w:r w:rsidR="00B22047" w:rsidRPr="00BD501A">
        <w:rPr>
          <w:b/>
          <w:bCs/>
          <w:sz w:val="22"/>
        </w:rPr>
        <w:t xml:space="preserve"> </w:t>
      </w:r>
      <w:r w:rsidR="00B22047" w:rsidRPr="00573857">
        <w:rPr>
          <w:sz w:val="22"/>
        </w:rPr>
        <w:t>w budynku</w:t>
      </w:r>
      <w:r w:rsidR="00B22047" w:rsidRPr="00BD501A">
        <w:rPr>
          <w:b/>
          <w:bCs/>
          <w:sz w:val="22"/>
        </w:rPr>
        <w:t xml:space="preserve"> </w:t>
      </w:r>
      <w:bookmarkEnd w:id="1"/>
      <w:r w:rsidR="00B22047" w:rsidRPr="00BD501A">
        <w:rPr>
          <w:sz w:val="22"/>
        </w:rPr>
        <w:t>Wspólnoty Mieszkaniowej przy ul</w:t>
      </w:r>
      <w:r w:rsidR="00B22047">
        <w:rPr>
          <w:sz w:val="22"/>
        </w:rPr>
        <w:t>.</w:t>
      </w:r>
      <w:r w:rsidR="00B22047" w:rsidRPr="00BD501A">
        <w:rPr>
          <w:sz w:val="22"/>
        </w:rPr>
        <w:t xml:space="preserve"> </w:t>
      </w:r>
      <w:r w:rsidR="00B22047">
        <w:rPr>
          <w:sz w:val="22"/>
        </w:rPr>
        <w:t>Gen. Ziętka 25</w:t>
      </w:r>
      <w:r w:rsidR="00B22047" w:rsidRPr="00573857">
        <w:rPr>
          <w:sz w:val="22"/>
        </w:rPr>
        <w:t xml:space="preserve"> </w:t>
      </w:r>
      <w:r w:rsidR="00B22047" w:rsidRPr="00BD501A">
        <w:rPr>
          <w:sz w:val="22"/>
        </w:rPr>
        <w:t>w Piekarach Śląskich</w:t>
      </w:r>
      <w:bookmarkEnd w:id="2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instalacyjnej w zakresie sieci, instalacji i urządzeń cieplnych, wentylacyjnych, gazowych, </w:t>
      </w:r>
      <w:r w:rsidR="00A44D27" w:rsidRPr="00C225C1">
        <w:rPr>
          <w:b/>
          <w:bCs/>
          <w:lang w:eastAsia="zh-CN"/>
        </w:rPr>
        <w:t>wodociągowych i</w:t>
      </w:r>
      <w:r w:rsidR="00C225C1">
        <w:rPr>
          <w:b/>
          <w:bCs/>
          <w:lang w:eastAsia="zh-CN"/>
        </w:rPr>
        <w:t> </w:t>
      </w:r>
      <w:r w:rsidR="00A44D27" w:rsidRPr="00C225C1">
        <w:rPr>
          <w:b/>
          <w:bCs/>
          <w:lang w:eastAsia="zh-CN"/>
        </w:rPr>
        <w:t>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2023-03-02T09:34:00Z</cp:lastPrinted>
  <dcterms:created xsi:type="dcterms:W3CDTF">2023-07-21T08:15:00Z</dcterms:created>
  <dcterms:modified xsi:type="dcterms:W3CDTF">2024-03-14T05:16:00Z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