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267D2F1A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B55D19">
        <w:rPr>
          <w:rFonts w:ascii="Times New Roman" w:hAnsi="Times New Roman"/>
          <w:sz w:val="20"/>
        </w:rPr>
        <w:t>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74DB5A2F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>Remont pokrycia dachu wraz z przemurowaniem kominów ponad dachem budynku Wspólnoty Mieszkaniowej przy ul. Gen. Andersa 1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6495D701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AD4E99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Andersa 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26966" w14:textId="77777777" w:rsidR="007F6EE7" w:rsidRDefault="007F6EE7" w:rsidP="00AD3E28">
      <w:r>
        <w:separator/>
      </w:r>
    </w:p>
  </w:endnote>
  <w:endnote w:type="continuationSeparator" w:id="0">
    <w:p w14:paraId="11CDD612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A347" w14:textId="77777777" w:rsidR="007F6EE7" w:rsidRDefault="007F6EE7" w:rsidP="00AD3E28">
      <w:r>
        <w:separator/>
      </w:r>
    </w:p>
  </w:footnote>
  <w:footnote w:type="continuationSeparator" w:id="0">
    <w:p w14:paraId="5A4916E8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2</cp:revision>
  <cp:lastPrinted>2025-07-30T11:59:00Z</cp:lastPrinted>
  <dcterms:created xsi:type="dcterms:W3CDTF">2026-04-01T11:12:00Z</dcterms:created>
  <dcterms:modified xsi:type="dcterms:W3CDTF">2026-04-01T11:12:00Z</dcterms:modified>
</cp:coreProperties>
</file>