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2A20F" w14:textId="68E2F209" w:rsidR="0080599C" w:rsidRPr="00415659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415659">
        <w:rPr>
          <w:rFonts w:ascii="Times New Roman" w:hAnsi="Times New Roman"/>
          <w:color w:val="000000" w:themeColor="text1"/>
          <w:sz w:val="18"/>
          <w:szCs w:val="18"/>
        </w:rPr>
        <w:t xml:space="preserve">Załącznik </w:t>
      </w:r>
      <w:r w:rsidR="00D036FA" w:rsidRPr="00415659">
        <w:rPr>
          <w:rFonts w:ascii="Times New Roman" w:hAnsi="Times New Roman"/>
          <w:color w:val="000000" w:themeColor="text1"/>
          <w:sz w:val="18"/>
          <w:szCs w:val="18"/>
        </w:rPr>
        <w:t xml:space="preserve">nr </w:t>
      </w:r>
      <w:r w:rsidR="00525CE3" w:rsidRPr="00415659">
        <w:rPr>
          <w:rFonts w:ascii="Times New Roman" w:hAnsi="Times New Roman"/>
          <w:color w:val="000000" w:themeColor="text1"/>
          <w:sz w:val="18"/>
          <w:szCs w:val="18"/>
        </w:rPr>
        <w:t>5</w:t>
      </w:r>
      <w:r w:rsidR="002264B3" w:rsidRPr="00415659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415659">
        <w:rPr>
          <w:rFonts w:ascii="Times New Roman" w:hAnsi="Times New Roman"/>
          <w:color w:val="000000" w:themeColor="text1"/>
          <w:sz w:val="18"/>
          <w:szCs w:val="18"/>
        </w:rPr>
        <w:t>do postępowania nr</w:t>
      </w:r>
      <w:r w:rsidR="0078361C" w:rsidRPr="00415659">
        <w:rPr>
          <w:rFonts w:ascii="Times New Roman" w:hAnsi="Times New Roman"/>
          <w:color w:val="000000" w:themeColor="text1"/>
          <w:sz w:val="18"/>
          <w:szCs w:val="18"/>
        </w:rPr>
        <w:t>:</w:t>
      </w:r>
      <w:r w:rsidRPr="00415659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8859D3" w:rsidRPr="00415659">
        <w:rPr>
          <w:rFonts w:ascii="Times New Roman" w:hAnsi="Times New Roman"/>
          <w:color w:val="000000" w:themeColor="text1"/>
          <w:sz w:val="18"/>
          <w:szCs w:val="18"/>
        </w:rPr>
        <w:t>ZGM/NZ-</w:t>
      </w:r>
      <w:r w:rsidR="008B3BC7" w:rsidRPr="00415659">
        <w:rPr>
          <w:rFonts w:ascii="Times New Roman" w:hAnsi="Times New Roman"/>
          <w:color w:val="000000" w:themeColor="text1"/>
          <w:sz w:val="18"/>
          <w:szCs w:val="18"/>
        </w:rPr>
        <w:t>2</w:t>
      </w:r>
      <w:r w:rsidR="00022E05" w:rsidRPr="00415659">
        <w:rPr>
          <w:rFonts w:ascii="Times New Roman" w:hAnsi="Times New Roman"/>
          <w:color w:val="000000" w:themeColor="text1"/>
          <w:sz w:val="18"/>
          <w:szCs w:val="18"/>
        </w:rPr>
        <w:t>6</w:t>
      </w:r>
      <w:r w:rsidR="008B3BC7" w:rsidRPr="00415659">
        <w:rPr>
          <w:rFonts w:ascii="Times New Roman" w:hAnsi="Times New Roman"/>
          <w:color w:val="000000" w:themeColor="text1"/>
          <w:sz w:val="18"/>
          <w:szCs w:val="18"/>
        </w:rPr>
        <w:t>3</w:t>
      </w:r>
      <w:r w:rsidR="006F0E23" w:rsidRPr="00415659">
        <w:rPr>
          <w:rFonts w:ascii="Times New Roman" w:hAnsi="Times New Roman"/>
          <w:color w:val="000000" w:themeColor="text1"/>
          <w:sz w:val="18"/>
          <w:szCs w:val="18"/>
        </w:rPr>
        <w:t>-</w:t>
      </w:r>
      <w:r w:rsidR="007164C4">
        <w:rPr>
          <w:rFonts w:ascii="Times New Roman" w:hAnsi="Times New Roman"/>
          <w:color w:val="000000" w:themeColor="text1"/>
          <w:sz w:val="18"/>
          <w:szCs w:val="18"/>
        </w:rPr>
        <w:t>99</w:t>
      </w:r>
      <w:r w:rsidR="00ED2F02" w:rsidRPr="00415659">
        <w:rPr>
          <w:rFonts w:ascii="Times New Roman" w:hAnsi="Times New Roman"/>
          <w:color w:val="000000" w:themeColor="text1"/>
          <w:sz w:val="18"/>
          <w:szCs w:val="18"/>
        </w:rPr>
        <w:t>/</w:t>
      </w:r>
      <w:r w:rsidR="00774483" w:rsidRPr="00415659">
        <w:rPr>
          <w:rFonts w:ascii="Times New Roman" w:hAnsi="Times New Roman"/>
          <w:color w:val="000000" w:themeColor="text1"/>
          <w:sz w:val="18"/>
          <w:szCs w:val="18"/>
        </w:rPr>
        <w:t>20</w:t>
      </w:r>
      <w:r w:rsidR="00E86B27" w:rsidRPr="00415659">
        <w:rPr>
          <w:rFonts w:ascii="Times New Roman" w:hAnsi="Times New Roman"/>
          <w:color w:val="000000" w:themeColor="text1"/>
          <w:sz w:val="18"/>
          <w:szCs w:val="18"/>
        </w:rPr>
        <w:t>2</w:t>
      </w:r>
      <w:r w:rsidR="00740F7A">
        <w:rPr>
          <w:rFonts w:ascii="Times New Roman" w:hAnsi="Times New Roman"/>
          <w:color w:val="000000" w:themeColor="text1"/>
          <w:sz w:val="18"/>
          <w:szCs w:val="18"/>
        </w:rPr>
        <w:t>3</w:t>
      </w:r>
      <w:r w:rsidR="00065155" w:rsidRPr="00415659">
        <w:rPr>
          <w:rFonts w:ascii="Times New Roman" w:hAnsi="Times New Roman"/>
          <w:color w:val="000000" w:themeColor="text1"/>
          <w:sz w:val="18"/>
          <w:szCs w:val="18"/>
        </w:rPr>
        <w:t>/WM</w:t>
      </w:r>
    </w:p>
    <w:p w14:paraId="71E00AD0" w14:textId="77777777" w:rsidR="0080599C" w:rsidRPr="00415659" w:rsidRDefault="0080599C" w:rsidP="00DA11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B0BC706" w14:textId="77777777" w:rsidR="0080599C" w:rsidRPr="00415659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415659">
        <w:rPr>
          <w:rFonts w:ascii="Times New Roman" w:hAnsi="Times New Roman"/>
          <w:color w:val="000000" w:themeColor="text1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415659">
        <w:rPr>
          <w:rFonts w:ascii="Times New Roman" w:hAnsi="Times New Roman"/>
          <w:color w:val="000000" w:themeColor="text1"/>
          <w:sz w:val="20"/>
          <w:szCs w:val="20"/>
        </w:rPr>
        <w:t>informuję, co</w:t>
      </w:r>
      <w:r w:rsidRPr="00415659">
        <w:rPr>
          <w:rFonts w:ascii="Times New Roman" w:hAnsi="Times New Roman"/>
          <w:color w:val="000000" w:themeColor="text1"/>
          <w:sz w:val="20"/>
          <w:szCs w:val="20"/>
        </w:rPr>
        <w:t xml:space="preserve"> następuje:</w:t>
      </w:r>
    </w:p>
    <w:p w14:paraId="4DDEF597" w14:textId="77777777" w:rsidR="0080599C" w:rsidRPr="00415659" w:rsidRDefault="0080599C" w:rsidP="008B693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D807579" w14:textId="3D930B75" w:rsidR="0080599C" w:rsidRPr="00415659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Zgodnie z art. 13 ust. 1 i 2 </w:t>
      </w:r>
      <w:r w:rsidRPr="00415659">
        <w:rPr>
          <w:rFonts w:ascii="Times New Roman" w:hAnsi="Times New Roman"/>
          <w:color w:val="000000" w:themeColor="text1"/>
          <w:sz w:val="20"/>
          <w:szCs w:val="20"/>
        </w:rPr>
        <w:t>rozporządzenia Parlamentu Europejskiego i Rady (UE) 2016/679 z dnia 27 kwietnia 2016</w:t>
      </w:r>
      <w:r w:rsidR="00345A30" w:rsidRPr="00415659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415659">
        <w:rPr>
          <w:rFonts w:ascii="Times New Roman" w:hAnsi="Times New Roman"/>
          <w:color w:val="000000" w:themeColor="text1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dalej „RODO”, informuję, że: </w:t>
      </w:r>
    </w:p>
    <w:p w14:paraId="44279812" w14:textId="77777777" w:rsidR="0080599C" w:rsidRPr="00415659" w:rsidRDefault="0080599C" w:rsidP="0080599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3E01C0C8" w14:textId="62DD5EA3" w:rsidR="0080599C" w:rsidRPr="00415659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color w:val="000000" w:themeColor="text1"/>
          <w:sz w:val="20"/>
          <w:szCs w:val="20"/>
          <w:lang w:eastAsia="pl-PL"/>
        </w:rPr>
      </w:pPr>
      <w:r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administratorem Pani/Pana danych osobowych jest: </w:t>
      </w:r>
      <w:r w:rsidR="00B3666A" w:rsidRPr="00415659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Gmina Piekary Śląskie – Zakład Gospodarki Mieszkaniowej przy u</w:t>
      </w:r>
      <w:r w:rsidR="0057619D" w:rsidRPr="00415659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l</w:t>
      </w:r>
      <w:r w:rsidR="00B3666A" w:rsidRPr="00415659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644D951E" w14:textId="067663D7" w:rsidR="0080599C" w:rsidRPr="00415659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 wyznaczył </w:t>
      </w:r>
      <w:r w:rsidRPr="00415659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Inspektora Ochrony Danych</w:t>
      </w:r>
      <w:r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, z którym może się Pani/Pan skontaktować w</w:t>
      </w:r>
      <w:r w:rsidR="0066077D"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0F5E7F49" w14:textId="3FCDD751" w:rsidR="0080599C" w:rsidRPr="00415659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pod adresem poczty </w:t>
      </w:r>
      <w:r w:rsidR="00B3666A" w:rsidRPr="0041565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elektronicznej: </w:t>
      </w:r>
      <w:hyperlink r:id="rId7" w:history="1">
        <w:r w:rsidR="00415659" w:rsidRPr="00306502">
          <w:rPr>
            <w:rStyle w:val="Hipercze"/>
            <w:rFonts w:ascii="Times New Roman" w:eastAsia="Times New Roman" w:hAnsi="Times New Roman"/>
            <w:b/>
            <w:sz w:val="20"/>
            <w:szCs w:val="20"/>
          </w:rPr>
          <w:t>rodo@zgm.piekary.pl</w:t>
        </w:r>
      </w:hyperlink>
      <w:r w:rsidR="00415659">
        <w:rPr>
          <w:rFonts w:ascii="Times New Roman" w:eastAsia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415659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3745CFC3" w14:textId="77777777" w:rsidR="0080599C" w:rsidRPr="00415659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415659">
        <w:rPr>
          <w:rFonts w:ascii="Times New Roman" w:eastAsia="Times New Roman" w:hAnsi="Times New Roman"/>
          <w:color w:val="000000" w:themeColor="text1"/>
          <w:sz w:val="20"/>
          <w:szCs w:val="20"/>
        </w:rPr>
        <w:t>pisemnie na adres siedziby Administratora</w:t>
      </w:r>
      <w:r w:rsidR="00DE0DBB" w:rsidRPr="00415659">
        <w:rPr>
          <w:rFonts w:ascii="Times New Roman" w:eastAsia="Times New Roman" w:hAnsi="Times New Roman"/>
          <w:color w:val="000000" w:themeColor="text1"/>
          <w:sz w:val="20"/>
          <w:szCs w:val="20"/>
        </w:rPr>
        <w:t>: Zakład Gospodarki Mieszkaniowej, ul. Gen. Jerzego Ziętka 60, 41-940 Piekary Śląskie</w:t>
      </w:r>
      <w:r w:rsidRPr="00415659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0C40472E" w14:textId="2B0619ED" w:rsidR="0080599C" w:rsidRPr="00415659" w:rsidRDefault="0080599C" w:rsidP="005F77A1">
      <w:pPr>
        <w:pStyle w:val="Tytu"/>
        <w:spacing w:line="24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1565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>Pani/Pana dane osobowe przetwarzane będą na podstawie art. 6 ust. 1 lit. c</w:t>
      </w:r>
      <w:r w:rsidRPr="00415659">
        <w:rPr>
          <w:rFonts w:ascii="Times New Roman" w:hAnsi="Times New Roman"/>
          <w:b w:val="0"/>
          <w:bCs w:val="0"/>
          <w:i/>
          <w:color w:val="000000" w:themeColor="text1"/>
          <w:sz w:val="20"/>
          <w:szCs w:val="20"/>
        </w:rPr>
        <w:t xml:space="preserve"> </w:t>
      </w:r>
      <w:r w:rsidRPr="0041565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 xml:space="preserve">RODO w celu </w:t>
      </w:r>
      <w:r w:rsidR="005C79E6" w:rsidRPr="0041565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>związanym z</w:t>
      </w:r>
      <w:r w:rsidR="0066077D" w:rsidRPr="0041565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> </w:t>
      </w:r>
      <w:r w:rsidR="005C79E6" w:rsidRPr="0041565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>postępowaniem</w:t>
      </w:r>
      <w:r w:rsidR="00614645" w:rsidRPr="0041565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 xml:space="preserve"> na</w:t>
      </w:r>
      <w:r w:rsidR="006D35A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 xml:space="preserve">: </w:t>
      </w:r>
      <w:r w:rsidR="007164C4" w:rsidRPr="007164C4">
        <w:rPr>
          <w:rFonts w:ascii="Times New Roman" w:hAnsi="Times New Roman"/>
          <w:sz w:val="20"/>
          <w:szCs w:val="20"/>
        </w:rPr>
        <w:t>,,Remont instalacji elektrycznej w budynku  Wspólnoty Mieszkaniowej przy ul. Mastalerza 1 w Piekarach Śląskich’’</w:t>
      </w:r>
      <w:r w:rsidR="00626218" w:rsidRPr="000A6844">
        <w:rPr>
          <w:rFonts w:ascii="Times New Roman" w:hAnsi="Times New Roman"/>
          <w:b w:val="0"/>
          <w:bCs w:val="0"/>
          <w:sz w:val="20"/>
          <w:szCs w:val="20"/>
        </w:rPr>
        <w:t>.</w:t>
      </w:r>
      <w:r w:rsidR="00626218">
        <w:rPr>
          <w:sz w:val="22"/>
        </w:rPr>
        <w:t xml:space="preserve"> </w:t>
      </w:r>
      <w:r w:rsidR="00774483" w:rsidRPr="006D35A9">
        <w:rPr>
          <w:rFonts w:ascii="Times New Roman" w:hAnsi="Times New Roman"/>
          <w:b w:val="0"/>
          <w:color w:val="000000" w:themeColor="text1"/>
          <w:sz w:val="20"/>
          <w:szCs w:val="20"/>
        </w:rPr>
        <w:t xml:space="preserve"> </w:t>
      </w:r>
      <w:r w:rsidRPr="00415659">
        <w:rPr>
          <w:rFonts w:ascii="Times New Roman" w:hAnsi="Times New Roman"/>
          <w:b w:val="0"/>
          <w:color w:val="000000" w:themeColor="text1"/>
          <w:sz w:val="20"/>
          <w:szCs w:val="20"/>
        </w:rPr>
        <w:t>Znak postępowania</w:t>
      </w:r>
      <w:r w:rsidR="000B123D" w:rsidRPr="00415659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152077" w:rsidRPr="00415659">
        <w:rPr>
          <w:rFonts w:ascii="Times New Roman" w:hAnsi="Times New Roman"/>
          <w:color w:val="000000" w:themeColor="text1"/>
          <w:sz w:val="20"/>
          <w:szCs w:val="20"/>
        </w:rPr>
        <w:t>ZGM/</w:t>
      </w:r>
      <w:r w:rsidR="008859D3" w:rsidRPr="00415659">
        <w:rPr>
          <w:rFonts w:ascii="Times New Roman" w:hAnsi="Times New Roman"/>
          <w:color w:val="000000" w:themeColor="text1"/>
          <w:sz w:val="20"/>
          <w:szCs w:val="20"/>
        </w:rPr>
        <w:t>NZ-</w:t>
      </w:r>
      <w:r w:rsidR="006C6619" w:rsidRPr="00415659">
        <w:rPr>
          <w:rFonts w:ascii="Times New Roman" w:hAnsi="Times New Roman"/>
          <w:color w:val="000000" w:themeColor="text1"/>
          <w:sz w:val="20"/>
          <w:szCs w:val="20"/>
        </w:rPr>
        <w:t>263</w:t>
      </w:r>
      <w:r w:rsidR="00A85827" w:rsidRPr="00415659">
        <w:rPr>
          <w:rFonts w:ascii="Times New Roman" w:hAnsi="Times New Roman"/>
          <w:color w:val="000000" w:themeColor="text1"/>
          <w:sz w:val="20"/>
          <w:szCs w:val="20"/>
        </w:rPr>
        <w:t>-</w:t>
      </w:r>
      <w:r w:rsidR="007164C4">
        <w:rPr>
          <w:rFonts w:ascii="Times New Roman" w:hAnsi="Times New Roman"/>
          <w:color w:val="000000" w:themeColor="text1"/>
          <w:sz w:val="20"/>
          <w:szCs w:val="20"/>
        </w:rPr>
        <w:t>99</w:t>
      </w:r>
      <w:r w:rsidR="00774483" w:rsidRPr="00415659">
        <w:rPr>
          <w:rFonts w:ascii="Times New Roman" w:hAnsi="Times New Roman"/>
          <w:color w:val="000000" w:themeColor="text1"/>
          <w:sz w:val="20"/>
          <w:szCs w:val="20"/>
        </w:rPr>
        <w:t>/20</w:t>
      </w:r>
      <w:r w:rsidR="00E86B27" w:rsidRPr="00415659"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740F7A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374FB0" w:rsidRPr="00415659">
        <w:rPr>
          <w:rFonts w:ascii="Times New Roman" w:hAnsi="Times New Roman"/>
          <w:color w:val="000000" w:themeColor="text1"/>
          <w:sz w:val="20"/>
          <w:szCs w:val="20"/>
        </w:rPr>
        <w:t>/WM</w:t>
      </w:r>
      <w:r w:rsidR="005C79E6" w:rsidRPr="00415659">
        <w:rPr>
          <w:rFonts w:ascii="Times New Roman" w:hAnsi="Times New Roman"/>
          <w:b w:val="0"/>
          <w:color w:val="000000" w:themeColor="text1"/>
          <w:sz w:val="20"/>
          <w:szCs w:val="20"/>
        </w:rPr>
        <w:t xml:space="preserve">, </w:t>
      </w:r>
      <w:r w:rsidR="007A760D" w:rsidRPr="0041565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 xml:space="preserve">prowadzonym na podstawie </w:t>
      </w:r>
      <w:r w:rsidR="00C2158C" w:rsidRPr="00415659">
        <w:rPr>
          <w:rFonts w:ascii="Times New Roman" w:hAnsi="Times New Roman"/>
          <w:b w:val="0"/>
          <w:bCs w:val="0"/>
          <w:color w:val="000000" w:themeColor="text1"/>
          <w:sz w:val="20"/>
          <w:szCs w:val="20"/>
        </w:rPr>
        <w:t>prowadzonym na podstawie Regulaminu udzielania zamówień w imieniu Wspólnot Mieszkaniowych, zarządzanych przez Zakład Gospodarki Mieszkaniowej z siedzibą Piekary Śląskie, których wartość, bez podatku od towarów i usług jest równa lub większa niż kwota 130 000 złotych.</w:t>
      </w:r>
    </w:p>
    <w:p w14:paraId="18F7734D" w14:textId="77777777" w:rsidR="00AD2321" w:rsidRPr="00415659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odbiorcami Pani/Pana danych osobowych będą osoby lub podmioty, którym udostępniona zostanie dokumentacja postępowania</w:t>
      </w:r>
      <w:r w:rsidR="007E3E39" w:rsidRPr="00415659">
        <w:rPr>
          <w:color w:val="000000" w:themeColor="text1"/>
          <w:lang w:eastAsia="pl-PL"/>
        </w:rPr>
        <w:t xml:space="preserve"> </w:t>
      </w:r>
      <w:r w:rsidR="00AD2321" w:rsidRPr="00415659">
        <w:rPr>
          <w:color w:val="000000" w:themeColor="text1"/>
          <w:lang w:eastAsia="pl-PL"/>
        </w:rPr>
        <w:t>w szczególności :</w:t>
      </w:r>
    </w:p>
    <w:p w14:paraId="680EFE4D" w14:textId="77777777" w:rsidR="006A2483" w:rsidRPr="00415659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zgodnie z ustawą z dn. 6 września 2001 r. o dostępie do informacji publicznej;</w:t>
      </w:r>
    </w:p>
    <w:p w14:paraId="223ECC0E" w14:textId="77777777" w:rsidR="006A2483" w:rsidRPr="00415659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E270722" w14:textId="77777777" w:rsidR="000D5BE0" w:rsidRPr="00415659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1A497939" w14:textId="77777777" w:rsidR="000D5BE0" w:rsidRPr="00415659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  <w:color w:val="000000" w:themeColor="text1"/>
        </w:rPr>
      </w:pPr>
      <w:r w:rsidRPr="00415659">
        <w:rPr>
          <w:color w:val="000000" w:themeColor="text1"/>
          <w:lang w:eastAsia="pl-PL"/>
        </w:rPr>
        <w:t>w odniesieniu do Pani/Pana danych osobowych decyzje nie będą podejmowane w sposób zautomatyzowany, stosowanie do art. 22 RODO;</w:t>
      </w:r>
    </w:p>
    <w:p w14:paraId="0FBC3955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posiada Pani/Pan:</w:t>
      </w:r>
    </w:p>
    <w:p w14:paraId="42F0192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15 RODO prawo dostępu do danych osobowych Pani/Pana dotyczących;</w:t>
      </w:r>
    </w:p>
    <w:p w14:paraId="10015AD0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16 RODO prawo do sprostowania Pani/Pana danych osobowych</w:t>
      </w:r>
      <w:r w:rsidRPr="00415659">
        <w:rPr>
          <w:color w:val="000000" w:themeColor="text1"/>
          <w:vertAlign w:val="superscript"/>
          <w:lang w:eastAsia="pl-PL"/>
        </w:rPr>
        <w:t>(1)</w:t>
      </w:r>
      <w:r w:rsidRPr="00415659">
        <w:rPr>
          <w:color w:val="000000" w:themeColor="text1"/>
          <w:lang w:eastAsia="pl-PL"/>
        </w:rPr>
        <w:t>;</w:t>
      </w:r>
    </w:p>
    <w:p w14:paraId="1F05A426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15659">
        <w:rPr>
          <w:color w:val="000000" w:themeColor="text1"/>
          <w:vertAlign w:val="superscript"/>
          <w:lang w:eastAsia="pl-PL"/>
        </w:rPr>
        <w:t>(2)</w:t>
      </w:r>
      <w:r w:rsidRPr="00415659">
        <w:rPr>
          <w:color w:val="000000" w:themeColor="text1"/>
          <w:lang w:eastAsia="pl-PL"/>
        </w:rPr>
        <w:t xml:space="preserve">;  </w:t>
      </w:r>
    </w:p>
    <w:p w14:paraId="3676FD5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DE149D9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nie przysługuje Pani/Panu:</w:t>
      </w:r>
    </w:p>
    <w:p w14:paraId="16DAC481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w związku z art. 17 ust. 3 lit. b, d lub e RODO prawo do usunięcia danych osobowych;</w:t>
      </w:r>
    </w:p>
    <w:p w14:paraId="61B144F4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przenoszenia danych osobowych, o którym mowa w art. 20 RODO;</w:t>
      </w:r>
    </w:p>
    <w:p w14:paraId="68AF3867" w14:textId="77777777" w:rsidR="00B06387" w:rsidRPr="00415659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b/>
          <w:color w:val="000000" w:themeColor="text1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15659">
        <w:rPr>
          <w:color w:val="000000" w:themeColor="text1"/>
          <w:lang w:eastAsia="pl-PL"/>
        </w:rPr>
        <w:t>.</w:t>
      </w:r>
      <w:r w:rsidRPr="00415659">
        <w:rPr>
          <w:b/>
          <w:color w:val="000000" w:themeColor="text1"/>
          <w:lang w:eastAsia="pl-PL"/>
        </w:rPr>
        <w:t xml:space="preserve"> </w:t>
      </w:r>
    </w:p>
    <w:p w14:paraId="2513B99C" w14:textId="77777777" w:rsidR="00B06387" w:rsidRPr="00415659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color w:val="000000" w:themeColor="text1"/>
          <w:lang w:eastAsia="pl-PL"/>
        </w:rPr>
      </w:pPr>
    </w:p>
    <w:p w14:paraId="00C4689F" w14:textId="1286DD6C" w:rsidR="008B6939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(1)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</w:t>
      </w:r>
      <w:r w:rsidRPr="00415659">
        <w:rPr>
          <w:i/>
          <w:color w:val="000000" w:themeColor="text1"/>
          <w:sz w:val="18"/>
          <w:szCs w:val="18"/>
          <w:lang w:eastAsia="pl-PL"/>
        </w:rPr>
        <w:t xml:space="preserve">skorzystanie z prawa do sprostowania nie może skutkować zmianą </w:t>
      </w:r>
      <w:r w:rsidRPr="00415659">
        <w:rPr>
          <w:i/>
          <w:color w:val="000000" w:themeColor="text1"/>
          <w:sz w:val="18"/>
          <w:szCs w:val="18"/>
        </w:rPr>
        <w:t xml:space="preserve">wyniku </w:t>
      </w:r>
      <w:proofErr w:type="spellStart"/>
      <w:r w:rsidRPr="00415659">
        <w:rPr>
          <w:i/>
          <w:color w:val="000000" w:themeColor="text1"/>
          <w:sz w:val="18"/>
          <w:szCs w:val="18"/>
        </w:rPr>
        <w:t>postępowaniao</w:t>
      </w:r>
      <w:proofErr w:type="spellEnd"/>
      <w:r w:rsidRPr="00415659">
        <w:rPr>
          <w:i/>
          <w:color w:val="000000" w:themeColor="text1"/>
          <w:sz w:val="18"/>
          <w:szCs w:val="18"/>
        </w:rPr>
        <w:t xml:space="preserve"> udzielen</w:t>
      </w:r>
      <w:r w:rsidR="007E3E39" w:rsidRPr="00415659">
        <w:rPr>
          <w:i/>
          <w:color w:val="000000" w:themeColor="text1"/>
          <w:sz w:val="18"/>
          <w:szCs w:val="18"/>
        </w:rPr>
        <w:t>ie zamówienia</w:t>
      </w:r>
      <w:r w:rsidRPr="00415659">
        <w:rPr>
          <w:i/>
          <w:color w:val="000000" w:themeColor="text1"/>
          <w:sz w:val="18"/>
          <w:szCs w:val="18"/>
        </w:rPr>
        <w:t xml:space="preserve"> ani zmianą postanowień umowy </w:t>
      </w:r>
    </w:p>
    <w:p w14:paraId="09EE522A" w14:textId="77777777" w:rsidR="00E00403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(2)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prawo do ograniczenia przetwarzania nie ma zastosowania w odniesieniu do </w:t>
      </w:r>
      <w:r w:rsidRPr="00415659">
        <w:rPr>
          <w:i/>
          <w:color w:val="000000" w:themeColor="text1"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15659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864EB" w14:textId="77777777" w:rsidR="00E843E5" w:rsidRDefault="00E843E5" w:rsidP="00C83F82">
      <w:pPr>
        <w:spacing w:after="0" w:line="240" w:lineRule="auto"/>
      </w:pPr>
      <w:r>
        <w:separator/>
      </w:r>
    </w:p>
  </w:endnote>
  <w:endnote w:type="continuationSeparator" w:id="0">
    <w:p w14:paraId="3A01C19B" w14:textId="77777777" w:rsidR="00E843E5" w:rsidRDefault="00E843E5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2C3CB" w14:textId="77777777" w:rsidR="00E843E5" w:rsidRDefault="00E843E5" w:rsidP="00C83F82">
      <w:pPr>
        <w:spacing w:after="0" w:line="240" w:lineRule="auto"/>
      </w:pPr>
      <w:r>
        <w:separator/>
      </w:r>
    </w:p>
  </w:footnote>
  <w:footnote w:type="continuationSeparator" w:id="0">
    <w:p w14:paraId="635CE3D9" w14:textId="77777777" w:rsidR="00E843E5" w:rsidRDefault="00E843E5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03100920">
    <w:abstractNumId w:val="3"/>
  </w:num>
  <w:num w:numId="2" w16cid:durableId="203762695">
    <w:abstractNumId w:val="1"/>
  </w:num>
  <w:num w:numId="3" w16cid:durableId="907837242">
    <w:abstractNumId w:val="0"/>
  </w:num>
  <w:num w:numId="4" w16cid:durableId="598485221">
    <w:abstractNumId w:val="2"/>
  </w:num>
  <w:num w:numId="5" w16cid:durableId="245113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16623"/>
    <w:rsid w:val="00022E05"/>
    <w:rsid w:val="00031F54"/>
    <w:rsid w:val="00046BA6"/>
    <w:rsid w:val="00065155"/>
    <w:rsid w:val="00083F3C"/>
    <w:rsid w:val="000A6844"/>
    <w:rsid w:val="000B0265"/>
    <w:rsid w:val="000B123D"/>
    <w:rsid w:val="000D5BE0"/>
    <w:rsid w:val="00113382"/>
    <w:rsid w:val="00121F7B"/>
    <w:rsid w:val="00152077"/>
    <w:rsid w:val="001E7E87"/>
    <w:rsid w:val="001F61A7"/>
    <w:rsid w:val="00204763"/>
    <w:rsid w:val="0022380C"/>
    <w:rsid w:val="002264B3"/>
    <w:rsid w:val="00240903"/>
    <w:rsid w:val="00282FD3"/>
    <w:rsid w:val="002E704D"/>
    <w:rsid w:val="00345A30"/>
    <w:rsid w:val="00374FB0"/>
    <w:rsid w:val="00392199"/>
    <w:rsid w:val="003D1391"/>
    <w:rsid w:val="00415659"/>
    <w:rsid w:val="0041692D"/>
    <w:rsid w:val="00466650"/>
    <w:rsid w:val="00476DE0"/>
    <w:rsid w:val="004A2125"/>
    <w:rsid w:val="004A6AD8"/>
    <w:rsid w:val="004A6B70"/>
    <w:rsid w:val="004E3EA5"/>
    <w:rsid w:val="004E76EC"/>
    <w:rsid w:val="00525CE3"/>
    <w:rsid w:val="0057619D"/>
    <w:rsid w:val="00581FF0"/>
    <w:rsid w:val="005A3BB2"/>
    <w:rsid w:val="005A5EEB"/>
    <w:rsid w:val="005C79E6"/>
    <w:rsid w:val="005F77A1"/>
    <w:rsid w:val="005F7F91"/>
    <w:rsid w:val="00614645"/>
    <w:rsid w:val="00626218"/>
    <w:rsid w:val="00632719"/>
    <w:rsid w:val="0066077D"/>
    <w:rsid w:val="006A2483"/>
    <w:rsid w:val="006C6619"/>
    <w:rsid w:val="006D35A9"/>
    <w:rsid w:val="006E1916"/>
    <w:rsid w:val="006F0E23"/>
    <w:rsid w:val="007164C4"/>
    <w:rsid w:val="007337C9"/>
    <w:rsid w:val="00740F7A"/>
    <w:rsid w:val="00765D64"/>
    <w:rsid w:val="00774483"/>
    <w:rsid w:val="0078361C"/>
    <w:rsid w:val="007A760D"/>
    <w:rsid w:val="007A7BA4"/>
    <w:rsid w:val="007C64F0"/>
    <w:rsid w:val="007E3E39"/>
    <w:rsid w:val="007F6207"/>
    <w:rsid w:val="0080599C"/>
    <w:rsid w:val="008075AB"/>
    <w:rsid w:val="0081009A"/>
    <w:rsid w:val="008264A4"/>
    <w:rsid w:val="00857F89"/>
    <w:rsid w:val="008859D3"/>
    <w:rsid w:val="008A1E3C"/>
    <w:rsid w:val="008B3BC7"/>
    <w:rsid w:val="008B6939"/>
    <w:rsid w:val="008C584A"/>
    <w:rsid w:val="008F01C0"/>
    <w:rsid w:val="009231BE"/>
    <w:rsid w:val="009623FB"/>
    <w:rsid w:val="00964B8C"/>
    <w:rsid w:val="009932FD"/>
    <w:rsid w:val="009B58EF"/>
    <w:rsid w:val="009E4271"/>
    <w:rsid w:val="009F7C35"/>
    <w:rsid w:val="00A30A8D"/>
    <w:rsid w:val="00A85827"/>
    <w:rsid w:val="00A85974"/>
    <w:rsid w:val="00A979C8"/>
    <w:rsid w:val="00AB6129"/>
    <w:rsid w:val="00AC548D"/>
    <w:rsid w:val="00AD2321"/>
    <w:rsid w:val="00AD23A8"/>
    <w:rsid w:val="00AF26F9"/>
    <w:rsid w:val="00B06387"/>
    <w:rsid w:val="00B10CE3"/>
    <w:rsid w:val="00B257E2"/>
    <w:rsid w:val="00B3666A"/>
    <w:rsid w:val="00BA61B3"/>
    <w:rsid w:val="00BC3E25"/>
    <w:rsid w:val="00BE1ED9"/>
    <w:rsid w:val="00C2158C"/>
    <w:rsid w:val="00C409F0"/>
    <w:rsid w:val="00C74869"/>
    <w:rsid w:val="00C83F82"/>
    <w:rsid w:val="00C86CB0"/>
    <w:rsid w:val="00C87AD3"/>
    <w:rsid w:val="00CB1813"/>
    <w:rsid w:val="00CF6539"/>
    <w:rsid w:val="00CF65C6"/>
    <w:rsid w:val="00D036FA"/>
    <w:rsid w:val="00D4434B"/>
    <w:rsid w:val="00D54503"/>
    <w:rsid w:val="00D64D2F"/>
    <w:rsid w:val="00D86DAF"/>
    <w:rsid w:val="00DA11E2"/>
    <w:rsid w:val="00DD18CC"/>
    <w:rsid w:val="00DE0DBB"/>
    <w:rsid w:val="00E00403"/>
    <w:rsid w:val="00E03A38"/>
    <w:rsid w:val="00E07D8D"/>
    <w:rsid w:val="00E51A97"/>
    <w:rsid w:val="00E83794"/>
    <w:rsid w:val="00E843E5"/>
    <w:rsid w:val="00E86B27"/>
    <w:rsid w:val="00E958B8"/>
    <w:rsid w:val="00EB6DA1"/>
    <w:rsid w:val="00ED2F02"/>
    <w:rsid w:val="00F10EA4"/>
    <w:rsid w:val="00F37EDB"/>
    <w:rsid w:val="00F97E98"/>
    <w:rsid w:val="00FC438C"/>
    <w:rsid w:val="00FC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5DC70"/>
  <w15:chartTrackingRefBased/>
  <w15:docId w15:val="{F3F15A4B-B06E-4B94-BE43-46E6BF25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5F77A1"/>
    <w:pPr>
      <w:spacing w:before="240" w:after="60" w:line="276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qFormat/>
    <w:rsid w:val="005F77A1"/>
    <w:rPr>
      <w:rFonts w:ascii="Arial" w:eastAsia="Times New Roman" w:hAnsi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156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5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do@zgm.pieka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577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Alicja Delung</cp:lastModifiedBy>
  <cp:revision>19</cp:revision>
  <cp:lastPrinted>2022-08-17T08:11:00Z</cp:lastPrinted>
  <dcterms:created xsi:type="dcterms:W3CDTF">2022-09-21T10:49:00Z</dcterms:created>
  <dcterms:modified xsi:type="dcterms:W3CDTF">2023-10-02T07:39:00Z</dcterms:modified>
</cp:coreProperties>
</file>