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108B4F93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77140F">
        <w:rPr>
          <w:rFonts w:ascii="Times New Roman" w:hAnsi="Times New Roman"/>
          <w:sz w:val="20"/>
        </w:rPr>
        <w:t>2</w:t>
      </w:r>
      <w:r w:rsidR="00BF00BC">
        <w:rPr>
          <w:rFonts w:ascii="Times New Roman" w:hAnsi="Times New Roman"/>
          <w:sz w:val="20"/>
        </w:rPr>
        <w:t>2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1A8EBF20" w14:textId="77777777" w:rsidR="00BF00BC" w:rsidRDefault="00A35DB9" w:rsidP="00B55D19">
      <w:pPr>
        <w:suppressAutoHyphens w:val="0"/>
        <w:snapToGrid w:val="0"/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F17FC0">
        <w:rPr>
          <w:rFonts w:cs="Book Antiqua"/>
          <w:spacing w:val="60"/>
        </w:rPr>
        <w:t xml:space="preserve"> </w:t>
      </w:r>
      <w:r w:rsidR="00BF00BC" w:rsidRPr="00BF00BC">
        <w:rPr>
          <w:rFonts w:ascii="Times New Roman" w:hAnsi="Times New Roman"/>
          <w:b/>
          <w:bCs/>
          <w:sz w:val="22"/>
          <w:szCs w:val="22"/>
        </w:rPr>
        <w:t xml:space="preserve">Przebudowa dachu wraz z wykonaniem instalacji fotowoltaicznej, docieplenie elewacji południowej wraz z pracami towarzyszącymi budynku wielorodzinnego Wspólnoty Mieszkaniowej przy </w:t>
      </w:r>
    </w:p>
    <w:p w14:paraId="20D7D4A3" w14:textId="41775899" w:rsidR="006761EA" w:rsidRPr="0077140F" w:rsidRDefault="00BF00BC" w:rsidP="00B55D19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BF00BC">
        <w:rPr>
          <w:rFonts w:ascii="Times New Roman" w:hAnsi="Times New Roman"/>
          <w:b/>
          <w:bCs/>
          <w:sz w:val="22"/>
          <w:szCs w:val="22"/>
        </w:rPr>
        <w:t>ul. K. Miarki 15 i 16 w Piekarach Śląskich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996"/>
        <w:gridCol w:w="2268"/>
        <w:gridCol w:w="1701"/>
        <w:gridCol w:w="2816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CD66DC">
        <w:trPr>
          <w:trHeight w:val="293"/>
        </w:trPr>
        <w:tc>
          <w:tcPr>
            <w:tcW w:w="2996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2816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CD66DC">
        <w:trPr>
          <w:trHeight w:val="396"/>
        </w:trPr>
        <w:tc>
          <w:tcPr>
            <w:tcW w:w="2996" w:type="dxa"/>
            <w:shd w:val="clear" w:color="auto" w:fill="BFBFBF" w:themeFill="background1" w:themeFillShade="BF"/>
            <w:vAlign w:val="center"/>
          </w:tcPr>
          <w:p w14:paraId="3A277F53" w14:textId="1DA783D7" w:rsidR="006001DC" w:rsidRPr="00A12474" w:rsidRDefault="009E1A17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K. Miarki 15 i 16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B6F0939" w14:textId="0E719C51" w:rsidR="006001DC" w:rsidRPr="00D772EE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22"/>
                <w:szCs w:val="22"/>
              </w:rPr>
            </w:pPr>
            <w:r w:rsidRPr="00D772EE">
              <w:rPr>
                <w:rFonts w:ascii="Times New Roman" w:hAnsi="Times New Roman"/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2816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CD66DC">
        <w:trPr>
          <w:trHeight w:val="512"/>
        </w:trPr>
        <w:tc>
          <w:tcPr>
            <w:tcW w:w="2996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336D2BFB" w:rsidR="00537049" w:rsidRPr="00A12474" w:rsidRDefault="00C937B5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</w:rPr>
              <w:t>Docieplenie elewacji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2816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886C1E" w:rsidRPr="00A12474" w14:paraId="25E6E1E1" w14:textId="77777777" w:rsidTr="00CD66DC">
        <w:trPr>
          <w:trHeight w:val="512"/>
        </w:trPr>
        <w:tc>
          <w:tcPr>
            <w:tcW w:w="2996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5FDEC61" w14:textId="77777777" w:rsidR="00C937B5" w:rsidRDefault="00C937B5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</w:rPr>
              <w:t xml:space="preserve">Docieplenie elewacji, </w:t>
            </w:r>
          </w:p>
          <w:p w14:paraId="1B6F7B12" w14:textId="770E9884" w:rsidR="00886C1E" w:rsidRPr="00A12474" w:rsidRDefault="00C937B5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eastAsia="Helvetica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</w:rPr>
              <w:t>roboty towarzyszące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ED11FCF" w14:textId="77777777" w:rsidR="00886C1E" w:rsidRPr="00A12474" w:rsidRDefault="00886C1E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7BDF980" w14:textId="169EE653" w:rsidR="00886C1E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2816" w:type="dxa"/>
            <w:tcBorders>
              <w:bottom w:val="single" w:sz="4" w:space="0" w:color="auto"/>
            </w:tcBorders>
            <w:vAlign w:val="center"/>
          </w:tcPr>
          <w:p w14:paraId="2E199145" w14:textId="77777777" w:rsidR="00886C1E" w:rsidRPr="00A12474" w:rsidRDefault="00886C1E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886C1E" w:rsidRPr="00A12474" w14:paraId="64AEE465" w14:textId="77777777" w:rsidTr="00CD66DC">
        <w:trPr>
          <w:trHeight w:val="512"/>
        </w:trPr>
        <w:tc>
          <w:tcPr>
            <w:tcW w:w="2996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D40143E" w14:textId="15C1EB4C" w:rsidR="00886C1E" w:rsidRPr="00A12474" w:rsidRDefault="00C937B5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eastAsia="Helvetica" w:hAnsi="Times New Roman"/>
                <w:b/>
                <w:sz w:val="22"/>
                <w:szCs w:val="22"/>
              </w:rPr>
            </w:pPr>
            <w:r>
              <w:rPr>
                <w:rFonts w:ascii="Times New Roman" w:eastAsia="Helvetica" w:hAnsi="Times New Roman"/>
                <w:b/>
                <w:sz w:val="22"/>
                <w:szCs w:val="22"/>
              </w:rPr>
              <w:t>Remont dachu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E5590AD" w14:textId="77777777" w:rsidR="00886C1E" w:rsidRPr="00A12474" w:rsidRDefault="00886C1E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39C03F4" w14:textId="0E1433D1" w:rsidR="00886C1E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2816" w:type="dxa"/>
            <w:tcBorders>
              <w:bottom w:val="single" w:sz="4" w:space="0" w:color="auto"/>
            </w:tcBorders>
            <w:vAlign w:val="center"/>
          </w:tcPr>
          <w:p w14:paraId="23508FF1" w14:textId="77777777" w:rsidR="00886C1E" w:rsidRPr="00A12474" w:rsidRDefault="00886C1E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CD66DC" w:rsidRPr="00A12474" w14:paraId="46A66D66" w14:textId="77777777" w:rsidTr="00CD66DC">
        <w:trPr>
          <w:trHeight w:val="512"/>
        </w:trPr>
        <w:tc>
          <w:tcPr>
            <w:tcW w:w="2996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448B9088" w14:textId="615A235B" w:rsidR="00CD66DC" w:rsidRDefault="00C937B5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eastAsia="Helvetica" w:hAnsi="Times New Roman"/>
                <w:b/>
                <w:sz w:val="22"/>
                <w:szCs w:val="22"/>
              </w:rPr>
            </w:pPr>
            <w:r>
              <w:rPr>
                <w:rFonts w:ascii="Times New Roman" w:eastAsia="Helvetica" w:hAnsi="Times New Roman"/>
                <w:b/>
                <w:sz w:val="22"/>
                <w:szCs w:val="22"/>
              </w:rPr>
              <w:t>F</w:t>
            </w:r>
            <w:r w:rsidR="005425F7">
              <w:rPr>
                <w:rFonts w:ascii="Times New Roman" w:eastAsia="Helvetica" w:hAnsi="Times New Roman"/>
                <w:b/>
                <w:sz w:val="22"/>
                <w:szCs w:val="22"/>
              </w:rPr>
              <w:t>otowoltaika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39347A16" w14:textId="77777777" w:rsidR="00CD66DC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D3C7F2D" w14:textId="14BCE222" w:rsidR="00CD66DC" w:rsidRPr="00A12474" w:rsidRDefault="00837917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</w:t>
            </w:r>
            <w:r w:rsidR="00C937B5"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 %</w:t>
            </w:r>
          </w:p>
        </w:tc>
        <w:tc>
          <w:tcPr>
            <w:tcW w:w="2816" w:type="dxa"/>
            <w:tcBorders>
              <w:bottom w:val="single" w:sz="4" w:space="0" w:color="auto"/>
            </w:tcBorders>
            <w:vAlign w:val="center"/>
          </w:tcPr>
          <w:p w14:paraId="04E7AB61" w14:textId="77777777" w:rsidR="00CD66DC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D772EE">
        <w:trPr>
          <w:trHeight w:val="638"/>
        </w:trPr>
        <w:tc>
          <w:tcPr>
            <w:tcW w:w="2996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35099E56" w:rsidR="00537049" w:rsidRPr="00A12474" w:rsidRDefault="00C937B5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Elewacja z robotami towarzyszącymi (malowanie)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4AA7B01" w14:textId="6C27B83C" w:rsidR="00537049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2816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CF149C">
        <w:trPr>
          <w:trHeight w:val="646"/>
        </w:trPr>
        <w:tc>
          <w:tcPr>
            <w:tcW w:w="2996" w:type="dxa"/>
            <w:shd w:val="clear" w:color="auto" w:fill="BFBFBF"/>
            <w:vAlign w:val="center"/>
          </w:tcPr>
          <w:p w14:paraId="1830DDC8" w14:textId="77777777" w:rsidR="006001DC" w:rsidRPr="00A12474" w:rsidRDefault="00D97575" w:rsidP="00CF149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Suma: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14:paraId="25B90B03" w14:textId="77777777" w:rsidR="006001DC" w:rsidRPr="00A12474" w:rsidRDefault="006001DC" w:rsidP="00CF149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46E84543" w14:textId="0DB4A95E" w:rsidR="006001DC" w:rsidRPr="00A12474" w:rsidRDefault="00F62D64" w:rsidP="00CF149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2816" w:type="dxa"/>
            <w:shd w:val="clear" w:color="auto" w:fill="BFBFBF" w:themeFill="background1" w:themeFillShade="BF"/>
            <w:vAlign w:val="center"/>
          </w:tcPr>
          <w:p w14:paraId="57B5E6A4" w14:textId="77777777" w:rsidR="006001DC" w:rsidRPr="00A12474" w:rsidRDefault="006001DC" w:rsidP="00CF149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</w:tbl>
    <w:bookmarkEnd w:id="1"/>
    <w:p w14:paraId="4BAAC534" w14:textId="6F8B9612" w:rsidR="006001DC" w:rsidRPr="00CF149C" w:rsidRDefault="00CF149C" w:rsidP="002D1CF6">
      <w:pPr>
        <w:autoSpaceDN w:val="0"/>
        <w:ind w:left="284"/>
        <w:jc w:val="center"/>
        <w:textAlignment w:val="baseline"/>
        <w:rPr>
          <w:rFonts w:ascii="Times New Roman" w:hAnsi="Times New Roman"/>
          <w:i/>
          <w:iCs/>
          <w:kern w:val="3"/>
          <w:sz w:val="18"/>
          <w:szCs w:val="18"/>
          <w:lang w:eastAsia="zh-CN"/>
        </w:rPr>
      </w:pPr>
      <w:r w:rsidRPr="002D1CF6">
        <w:rPr>
          <w:rFonts w:ascii="Times New Roman" w:hAnsi="Times New Roman"/>
          <w:i/>
          <w:iCs/>
          <w:kern w:val="3"/>
          <w:sz w:val="18"/>
          <w:szCs w:val="18"/>
          <w:lang w:eastAsia="zh-CN"/>
        </w:rPr>
        <w:t>W zakres robót budowlanych wchodzą również prace, które powinny być wykonane w celu zapewnienia bezpieczeństwa i właściwej organizacji robót budowlanych z wykorzystaniem materiałów oraz urządzeń ochronnych i zabezpieczających w zakresie BHP oraz zabezpieczenia przeciwpożarowego, a także koszty związane z zajęciem chodnika oraz opracowaniem projektu TOR (Tymczasowej Organizacji Ruchu).</w:t>
      </w:r>
    </w:p>
    <w:p w14:paraId="6444D791" w14:textId="77777777" w:rsidR="00CF149C" w:rsidRDefault="00CF149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715C2E3C" w14:textId="2CF8EA64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7594D1DA" w14:textId="77777777" w:rsidR="00F62D64" w:rsidRPr="00E2116B" w:rsidRDefault="00F62D64" w:rsidP="00F62D6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bookmarkStart w:id="2" w:name="_Hlk204774951"/>
      <w:bookmarkEnd w:id="0"/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3" w:name="_Hlk204774659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28A0CA39" w14:textId="34B7B98C" w:rsidR="000067A2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obowiązki kierownika </w:t>
      </w:r>
      <w:r w:rsidR="00BF00BC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budowy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będzie</w:t>
      </w:r>
      <w:r w:rsidR="00BF00BC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pełnił</w:t>
      </w:r>
      <w:r w:rsidR="00BF00BC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Pan/Pani ………………………</w:t>
      </w:r>
      <w:r w:rsidR="00BF00BC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…..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, </w:t>
      </w:r>
      <w:r w:rsidR="00C12E90" w:rsidRPr="000067A2">
        <w:rPr>
          <w:rFonts w:ascii="Times New Roman" w:hAnsi="Times New Roman"/>
          <w:kern w:val="3"/>
          <w:sz w:val="22"/>
          <w:szCs w:val="22"/>
          <w:lang w:eastAsia="zh-CN"/>
        </w:rPr>
        <w:t>który/a posiada uprawnienia budowlane w zakresie kierowania robotami budowlanymi w specjalności konstrukcyjno-budowlanej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nr .……………………</w:t>
      </w:r>
    </w:p>
    <w:p w14:paraId="68310468" w14:textId="23EBD9D2" w:rsidR="00117603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</w:pP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  <w:r w:rsidR="000067A2">
        <w:rPr>
          <w:rFonts w:ascii="Times New Roman" w:eastAsia="Calibri" w:hAnsi="Times New Roman"/>
          <w:b/>
          <w:sz w:val="22"/>
          <w:szCs w:val="22"/>
          <w:lang w:eastAsia="pl-PL"/>
        </w:rPr>
        <w:t>2.</w:t>
      </w:r>
      <w:r w:rsidR="000067A2" w:rsidRPr="000067A2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</w:t>
      </w:r>
      <w:r w:rsidR="000067A2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Oświadczamy, </w:t>
      </w:r>
      <w:r w:rsidR="000067A2"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="000067A2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obowiązki kierownika robót</w:t>
      </w:r>
      <w:r w:rsidR="000067A2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elektrycznych</w:t>
      </w:r>
      <w:r w:rsidR="000067A2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będzie pełnił Pan/Pani …………………, </w:t>
      </w:r>
      <w:r w:rsidR="000067A2" w:rsidRPr="000067A2">
        <w:rPr>
          <w:rFonts w:ascii="Times New Roman" w:hAnsi="Times New Roman"/>
          <w:kern w:val="3"/>
          <w:sz w:val="22"/>
          <w:szCs w:val="22"/>
          <w:lang w:eastAsia="zh-CN"/>
        </w:rPr>
        <w:t>który/a posiada uprawnienia budowlane w zakresie sieci, instalacji i urządzeń elektrycznych i elektroenergetycznych</w:t>
      </w:r>
      <w:r w:rsidR="000067A2" w:rsidRPr="000067A2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0067A2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nr .……………………</w:t>
      </w:r>
    </w:p>
    <w:p w14:paraId="3B82EDF6" w14:textId="0A06F1FB" w:rsidR="00117603" w:rsidRPr="00E2116B" w:rsidRDefault="00BF00BC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3</w:t>
      </w:r>
      <w:r w:rsidR="00117603" w:rsidRPr="00E2116B">
        <w:rPr>
          <w:rFonts w:ascii="Times New Roman" w:hAnsi="Times New Roman"/>
          <w:b/>
          <w:sz w:val="22"/>
          <w:szCs w:val="22"/>
        </w:rPr>
        <w:t>.</w:t>
      </w:r>
      <w:r w:rsidR="00117603" w:rsidRPr="00E2116B">
        <w:rPr>
          <w:rFonts w:ascii="Times New Roman" w:hAnsi="Times New Roman"/>
          <w:sz w:val="22"/>
          <w:szCs w:val="22"/>
        </w:rPr>
        <w:t xml:space="preserve"> </w:t>
      </w:r>
      <w:r w:rsidR="00117603"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="00117603"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41E4371F" w:rsidR="00117603" w:rsidRPr="00E2116B" w:rsidRDefault="00BF00BC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4</w:t>
      </w:r>
      <w:r w:rsidR="00117603"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.</w:t>
      </w:r>
      <w:r w:rsidR="00117603"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483BA9B5" w:rsidR="00A12474" w:rsidRPr="00A12474" w:rsidRDefault="00BF00BC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5</w:t>
      </w:r>
      <w:r w:rsidR="00117603"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.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="00117603"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="00117603"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Default="005F071D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(Kp i Z).</w:t>
      </w:r>
    </w:p>
    <w:p w14:paraId="2F6EEC04" w14:textId="3A261BFA" w:rsidR="00BF00BC" w:rsidRPr="00E2116B" w:rsidRDefault="00BF00BC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</w:t>
      </w:r>
      <w:r>
        <w:rPr>
          <w:rFonts w:ascii="Times New Roman" w:hAnsi="Times New Roman"/>
          <w:sz w:val="22"/>
          <w:szCs w:val="22"/>
          <w:lang w:eastAsia="zh-CN"/>
        </w:rPr>
        <w:t>e</w:t>
      </w:r>
      <w:r w:rsidRPr="00E2116B">
        <w:rPr>
          <w:rFonts w:ascii="Times New Roman" w:hAnsi="Times New Roman"/>
          <w:sz w:val="22"/>
          <w:szCs w:val="22"/>
          <w:lang w:eastAsia="zh-CN"/>
        </w:rPr>
        <w:t xml:space="preserve"> kierownik</w:t>
      </w:r>
      <w:r>
        <w:rPr>
          <w:rFonts w:ascii="Times New Roman" w:hAnsi="Times New Roman"/>
          <w:sz w:val="22"/>
          <w:szCs w:val="22"/>
          <w:lang w:eastAsia="zh-CN"/>
        </w:rPr>
        <w:t>a</w:t>
      </w:r>
      <w:r w:rsidRPr="00E2116B">
        <w:rPr>
          <w:rFonts w:ascii="Times New Roman" w:hAnsi="Times New Roman"/>
          <w:sz w:val="22"/>
          <w:szCs w:val="22"/>
          <w:lang w:eastAsia="zh-CN"/>
        </w:rPr>
        <w:t xml:space="preserve"> </w:t>
      </w:r>
      <w:r>
        <w:rPr>
          <w:rFonts w:ascii="Times New Roman" w:hAnsi="Times New Roman"/>
          <w:sz w:val="22"/>
          <w:szCs w:val="22"/>
          <w:lang w:eastAsia="zh-CN"/>
        </w:rPr>
        <w:t>budowy</w:t>
      </w:r>
      <w:r w:rsidR="00C937B5">
        <w:rPr>
          <w:rFonts w:ascii="Times New Roman" w:hAnsi="Times New Roman"/>
          <w:sz w:val="22"/>
          <w:szCs w:val="22"/>
          <w:lang w:eastAsia="zh-CN"/>
        </w:rPr>
        <w:t>/robót</w:t>
      </w:r>
      <w:r w:rsidRPr="00E2116B">
        <w:rPr>
          <w:rFonts w:ascii="Times New Roman" w:hAnsi="Times New Roman"/>
          <w:sz w:val="22"/>
          <w:szCs w:val="22"/>
          <w:lang w:eastAsia="zh-CN"/>
        </w:rPr>
        <w:t>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upoważnionej/ych</w:t>
      </w:r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5BFCAB3F" w14:textId="77777777" w:rsidR="00CF149C" w:rsidRPr="00A12474" w:rsidRDefault="00CF149C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A4E30" w14:textId="77777777" w:rsidR="00A72BBE" w:rsidRDefault="00A72BBE" w:rsidP="00AD3E28">
      <w:r>
        <w:separator/>
      </w:r>
    </w:p>
  </w:endnote>
  <w:endnote w:type="continuationSeparator" w:id="0">
    <w:p w14:paraId="2D1E5D59" w14:textId="77777777" w:rsidR="00A72BBE" w:rsidRDefault="00A72BBE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36F86" w14:textId="77777777" w:rsidR="00A72BBE" w:rsidRDefault="00A72BBE" w:rsidP="00AD3E28">
      <w:r>
        <w:separator/>
      </w:r>
    </w:p>
  </w:footnote>
  <w:footnote w:type="continuationSeparator" w:id="0">
    <w:p w14:paraId="1557A26C" w14:textId="77777777" w:rsidR="00A72BBE" w:rsidRDefault="00A72BBE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67A2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0B719E"/>
    <w:rsid w:val="00105D85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32FA9"/>
    <w:rsid w:val="00242DB9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1CF6"/>
    <w:rsid w:val="002D3A44"/>
    <w:rsid w:val="002E42AD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2EF7"/>
    <w:rsid w:val="0038448B"/>
    <w:rsid w:val="003C05C8"/>
    <w:rsid w:val="003C237B"/>
    <w:rsid w:val="003C5532"/>
    <w:rsid w:val="003F3D9C"/>
    <w:rsid w:val="004024BF"/>
    <w:rsid w:val="00405843"/>
    <w:rsid w:val="00435CF1"/>
    <w:rsid w:val="00436062"/>
    <w:rsid w:val="00436D5E"/>
    <w:rsid w:val="004413CA"/>
    <w:rsid w:val="00442AF3"/>
    <w:rsid w:val="00451D7C"/>
    <w:rsid w:val="004544B5"/>
    <w:rsid w:val="00460400"/>
    <w:rsid w:val="004615CB"/>
    <w:rsid w:val="00496BDF"/>
    <w:rsid w:val="004B4893"/>
    <w:rsid w:val="004D2F84"/>
    <w:rsid w:val="004D536B"/>
    <w:rsid w:val="004E735A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25F7"/>
    <w:rsid w:val="00546499"/>
    <w:rsid w:val="00560D46"/>
    <w:rsid w:val="00571E62"/>
    <w:rsid w:val="005976E3"/>
    <w:rsid w:val="005B51BC"/>
    <w:rsid w:val="005B5BE4"/>
    <w:rsid w:val="005C49E9"/>
    <w:rsid w:val="005C6AC4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31035"/>
    <w:rsid w:val="0076699F"/>
    <w:rsid w:val="0077140F"/>
    <w:rsid w:val="00777A67"/>
    <w:rsid w:val="007A4473"/>
    <w:rsid w:val="007C5F19"/>
    <w:rsid w:val="007E0CDB"/>
    <w:rsid w:val="007E7618"/>
    <w:rsid w:val="007F6EE7"/>
    <w:rsid w:val="008018BF"/>
    <w:rsid w:val="00803EFA"/>
    <w:rsid w:val="00811836"/>
    <w:rsid w:val="008300A0"/>
    <w:rsid w:val="00837917"/>
    <w:rsid w:val="00843196"/>
    <w:rsid w:val="008443B2"/>
    <w:rsid w:val="00850F58"/>
    <w:rsid w:val="00854114"/>
    <w:rsid w:val="00875613"/>
    <w:rsid w:val="00881C2A"/>
    <w:rsid w:val="00886C1E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9E1A17"/>
    <w:rsid w:val="00A005CF"/>
    <w:rsid w:val="00A0640F"/>
    <w:rsid w:val="00A12474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265B"/>
    <w:rsid w:val="00A636F5"/>
    <w:rsid w:val="00A65DA2"/>
    <w:rsid w:val="00A710A8"/>
    <w:rsid w:val="00A72BBE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A27AC"/>
    <w:rsid w:val="00BA40BB"/>
    <w:rsid w:val="00BA547A"/>
    <w:rsid w:val="00BA77EA"/>
    <w:rsid w:val="00BB29B6"/>
    <w:rsid w:val="00BC0936"/>
    <w:rsid w:val="00BC4112"/>
    <w:rsid w:val="00BC4D86"/>
    <w:rsid w:val="00BD591A"/>
    <w:rsid w:val="00BE09F2"/>
    <w:rsid w:val="00BF00BC"/>
    <w:rsid w:val="00C126BE"/>
    <w:rsid w:val="00C12E90"/>
    <w:rsid w:val="00C15246"/>
    <w:rsid w:val="00C156DE"/>
    <w:rsid w:val="00C24CB3"/>
    <w:rsid w:val="00C32412"/>
    <w:rsid w:val="00C3302A"/>
    <w:rsid w:val="00C4062C"/>
    <w:rsid w:val="00C40D41"/>
    <w:rsid w:val="00C71A71"/>
    <w:rsid w:val="00C937B5"/>
    <w:rsid w:val="00C963F4"/>
    <w:rsid w:val="00CB7C4A"/>
    <w:rsid w:val="00CC09EA"/>
    <w:rsid w:val="00CD09F2"/>
    <w:rsid w:val="00CD66DC"/>
    <w:rsid w:val="00CD6CE8"/>
    <w:rsid w:val="00CE307B"/>
    <w:rsid w:val="00CE5C20"/>
    <w:rsid w:val="00CF149C"/>
    <w:rsid w:val="00CF226D"/>
    <w:rsid w:val="00D02B39"/>
    <w:rsid w:val="00D15EDC"/>
    <w:rsid w:val="00D30107"/>
    <w:rsid w:val="00D33D1B"/>
    <w:rsid w:val="00D53E27"/>
    <w:rsid w:val="00D568C0"/>
    <w:rsid w:val="00D577CC"/>
    <w:rsid w:val="00D6514C"/>
    <w:rsid w:val="00D67428"/>
    <w:rsid w:val="00D722B7"/>
    <w:rsid w:val="00D772EE"/>
    <w:rsid w:val="00D87B93"/>
    <w:rsid w:val="00D97575"/>
    <w:rsid w:val="00DA549B"/>
    <w:rsid w:val="00DB34E0"/>
    <w:rsid w:val="00DD7A06"/>
    <w:rsid w:val="00DE2244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660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Alicja Delung</cp:lastModifiedBy>
  <cp:revision>18</cp:revision>
  <cp:lastPrinted>2026-05-12T10:57:00Z</cp:lastPrinted>
  <dcterms:created xsi:type="dcterms:W3CDTF">2025-07-30T11:59:00Z</dcterms:created>
  <dcterms:modified xsi:type="dcterms:W3CDTF">2026-05-15T10:04:00Z</dcterms:modified>
</cp:coreProperties>
</file>